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6C9A7" w14:textId="495725C0" w:rsidR="00C828D5" w:rsidRPr="008330BC" w:rsidRDefault="00E6179C" w:rsidP="00BB0C8D">
      <w:pPr>
        <w:rPr>
          <w:rFonts w:ascii="Futura" w:hAnsi="Futura"/>
          <w:sz w:val="22"/>
        </w:rPr>
      </w:pPr>
      <w:bookmarkStart w:id="0" w:name="_GoBack"/>
      <w:bookmarkEnd w:id="0"/>
      <w:r>
        <w:rPr>
          <w:rFonts w:ascii="Futura" w:hAnsi="Futura"/>
          <w:b/>
          <w:sz w:val="22"/>
        </w:rPr>
        <w:t xml:space="preserve">Etelä-Karjalan </w:t>
      </w:r>
      <w:r w:rsidR="00087701" w:rsidRPr="002D6BFC">
        <w:rPr>
          <w:rFonts w:ascii="Futura" w:hAnsi="Futura"/>
          <w:b/>
          <w:sz w:val="22"/>
        </w:rPr>
        <w:t>Hallituspartnerit ry</w:t>
      </w:r>
      <w:r w:rsidR="00087701" w:rsidRPr="002D6BFC">
        <w:rPr>
          <w:rFonts w:ascii="Futura" w:hAnsi="Futura"/>
          <w:b/>
          <w:sz w:val="22"/>
        </w:rPr>
        <w:tab/>
      </w:r>
      <w:r w:rsidR="00A84DEF">
        <w:rPr>
          <w:rFonts w:ascii="Futura" w:hAnsi="Futura"/>
          <w:sz w:val="22"/>
        </w:rPr>
        <w:tab/>
      </w:r>
      <w:r w:rsidR="00AB3753">
        <w:rPr>
          <w:rFonts w:ascii="Futura" w:hAnsi="Futura"/>
          <w:sz w:val="22"/>
        </w:rPr>
        <w:tab/>
      </w:r>
      <w:r w:rsidR="00C52D92">
        <w:rPr>
          <w:rFonts w:ascii="Times New Roman" w:eastAsiaTheme="minorEastAsia" w:hAnsi="Times New Roman"/>
          <w:lang w:eastAsia="fi-FI"/>
        </w:rPr>
        <w:t>30</w:t>
      </w:r>
      <w:r w:rsidR="00A021F7">
        <w:rPr>
          <w:rFonts w:ascii="Times New Roman" w:eastAsiaTheme="minorEastAsia" w:hAnsi="Times New Roman"/>
          <w:lang w:eastAsia="fi-FI"/>
        </w:rPr>
        <w:t>.9</w:t>
      </w:r>
      <w:r w:rsidR="006A01F4">
        <w:rPr>
          <w:rFonts w:ascii="Times New Roman" w:eastAsiaTheme="minorEastAsia" w:hAnsi="Times New Roman"/>
          <w:lang w:eastAsia="fi-FI"/>
        </w:rPr>
        <w:t>.2014</w:t>
      </w:r>
    </w:p>
    <w:p w14:paraId="5142D612" w14:textId="77777777" w:rsidR="00084D5C" w:rsidRDefault="00084D5C" w:rsidP="00BB0C8D">
      <w:pPr>
        <w:rPr>
          <w:rFonts w:ascii="Times New Roman" w:eastAsiaTheme="minorEastAsia" w:hAnsi="Times New Roman"/>
          <w:b/>
          <w:sz w:val="32"/>
          <w:szCs w:val="32"/>
          <w:lang w:eastAsia="fi-FI"/>
        </w:rPr>
      </w:pPr>
    </w:p>
    <w:p w14:paraId="066B51DC" w14:textId="77777777" w:rsidR="00C97FED" w:rsidRDefault="00C97FED" w:rsidP="00BB0C8D">
      <w:pPr>
        <w:rPr>
          <w:rFonts w:ascii="Times New Roman" w:eastAsiaTheme="minorEastAsia" w:hAnsi="Times New Roman"/>
          <w:b/>
          <w:sz w:val="32"/>
          <w:szCs w:val="32"/>
          <w:lang w:eastAsia="fi-FI"/>
        </w:rPr>
      </w:pPr>
    </w:p>
    <w:p w14:paraId="0C1B588B" w14:textId="70F8BA58" w:rsidR="00BB0C8D" w:rsidRDefault="00063FD3" w:rsidP="00BB0C8D">
      <w:pPr>
        <w:rPr>
          <w:rFonts w:ascii="Times New Roman" w:eastAsiaTheme="minorEastAsia" w:hAnsi="Times New Roman"/>
          <w:b/>
          <w:sz w:val="32"/>
          <w:szCs w:val="32"/>
          <w:lang w:eastAsia="fi-FI"/>
        </w:rPr>
      </w:pPr>
      <w:r>
        <w:rPr>
          <w:rFonts w:ascii="Times New Roman" w:eastAsiaTheme="minorEastAsia" w:hAnsi="Times New Roman"/>
          <w:b/>
          <w:sz w:val="32"/>
          <w:szCs w:val="32"/>
          <w:lang w:eastAsia="fi-FI"/>
        </w:rPr>
        <w:t>Yrityksen hallitustyössä uusi vaihde silmään</w:t>
      </w:r>
      <w:r w:rsidR="00A021F7">
        <w:rPr>
          <w:rFonts w:ascii="Times New Roman" w:eastAsiaTheme="minorEastAsia" w:hAnsi="Times New Roman"/>
          <w:b/>
          <w:sz w:val="32"/>
          <w:szCs w:val="32"/>
          <w:lang w:eastAsia="fi-FI"/>
        </w:rPr>
        <w:t>?</w:t>
      </w:r>
    </w:p>
    <w:p w14:paraId="10208479" w14:textId="31404644" w:rsidR="004C3E42" w:rsidRDefault="004C3E42" w:rsidP="00BB0C8D">
      <w:pPr>
        <w:rPr>
          <w:rFonts w:ascii="Times New Roman" w:eastAsiaTheme="minorEastAsia" w:hAnsi="Times New Roman"/>
          <w:b/>
          <w:color w:val="0070C0"/>
          <w:sz w:val="22"/>
          <w:szCs w:val="22"/>
          <w:lang w:eastAsia="fi-FI"/>
        </w:rPr>
      </w:pPr>
    </w:p>
    <w:p w14:paraId="4A86BD5E" w14:textId="3C5FA443" w:rsidR="00891A84" w:rsidRPr="00C97FED" w:rsidRDefault="00072651" w:rsidP="00A60820">
      <w:pPr>
        <w:rPr>
          <w:rFonts w:ascii="Times New Roman" w:eastAsiaTheme="minorEastAsia" w:hAnsi="Times New Roman"/>
          <w:b/>
          <w:lang w:eastAsia="fi-FI"/>
        </w:rPr>
      </w:pPr>
      <w:r w:rsidRPr="00C97FED">
        <w:rPr>
          <w:rFonts w:ascii="Times New Roman" w:eastAsiaTheme="minorEastAsia" w:hAnsi="Times New Roman"/>
          <w:b/>
          <w:lang w:eastAsia="fi-FI"/>
        </w:rPr>
        <w:t xml:space="preserve">Yrityksen koosta riippumatta </w:t>
      </w:r>
      <w:r w:rsidR="00942365">
        <w:rPr>
          <w:rFonts w:ascii="Times New Roman" w:eastAsiaTheme="minorEastAsia" w:hAnsi="Times New Roman"/>
          <w:b/>
          <w:lang w:eastAsia="fi-FI"/>
        </w:rPr>
        <w:t>sen</w:t>
      </w:r>
      <w:r w:rsidR="006D48D0" w:rsidRPr="00C97FED">
        <w:rPr>
          <w:rFonts w:ascii="Times New Roman" w:eastAsiaTheme="minorEastAsia" w:hAnsi="Times New Roman"/>
          <w:b/>
          <w:lang w:eastAsia="fi-FI"/>
        </w:rPr>
        <w:t xml:space="preserve"> hallitus on ratkaisevassa roolissa </w:t>
      </w:r>
      <w:r w:rsidR="00AA4E94" w:rsidRPr="00C97FED">
        <w:rPr>
          <w:rFonts w:ascii="Times New Roman" w:eastAsiaTheme="minorEastAsia" w:hAnsi="Times New Roman"/>
          <w:b/>
          <w:lang w:eastAsia="fi-FI"/>
        </w:rPr>
        <w:t>polulla</w:t>
      </w:r>
      <w:r w:rsidR="006D48D0" w:rsidRPr="00C97FED">
        <w:rPr>
          <w:rFonts w:ascii="Times New Roman" w:eastAsiaTheme="minorEastAsia" w:hAnsi="Times New Roman"/>
          <w:b/>
          <w:lang w:eastAsia="fi-FI"/>
        </w:rPr>
        <w:t xml:space="preserve"> </w:t>
      </w:r>
      <w:r w:rsidR="00AA4E94" w:rsidRPr="00C97FED">
        <w:rPr>
          <w:rFonts w:ascii="Times New Roman" w:eastAsiaTheme="minorEastAsia" w:hAnsi="Times New Roman"/>
          <w:b/>
          <w:lang w:eastAsia="fi-FI"/>
        </w:rPr>
        <w:t>menestykseen</w:t>
      </w:r>
      <w:r w:rsidRPr="00C97FED">
        <w:rPr>
          <w:rFonts w:ascii="Times New Roman" w:eastAsiaTheme="minorEastAsia" w:hAnsi="Times New Roman"/>
          <w:b/>
          <w:lang w:eastAsia="fi-FI"/>
        </w:rPr>
        <w:t>. Parhaimmillaan</w:t>
      </w:r>
      <w:r w:rsidR="00063FD3" w:rsidRPr="00C97FED">
        <w:rPr>
          <w:rFonts w:ascii="Times New Roman" w:eastAsiaTheme="minorEastAsia" w:hAnsi="Times New Roman"/>
          <w:b/>
          <w:lang w:eastAsia="fi-FI"/>
        </w:rPr>
        <w:t xml:space="preserve"> </w:t>
      </w:r>
      <w:r w:rsidR="007F6547" w:rsidRPr="00C97FED">
        <w:rPr>
          <w:rFonts w:ascii="Times New Roman" w:eastAsiaTheme="minorEastAsia" w:hAnsi="Times New Roman"/>
          <w:b/>
          <w:lang w:eastAsia="fi-FI"/>
        </w:rPr>
        <w:t>hallitus</w:t>
      </w:r>
      <w:r w:rsidR="00063FD3" w:rsidRPr="00C97FED">
        <w:rPr>
          <w:rFonts w:ascii="Times New Roman" w:eastAsiaTheme="minorEastAsia" w:hAnsi="Times New Roman"/>
          <w:b/>
          <w:lang w:eastAsia="fi-FI"/>
        </w:rPr>
        <w:t xml:space="preserve"> on </w:t>
      </w:r>
      <w:r w:rsidR="006D48D0" w:rsidRPr="00C97FED">
        <w:rPr>
          <w:rFonts w:ascii="Times New Roman" w:eastAsiaTheme="minorEastAsia" w:hAnsi="Times New Roman"/>
          <w:b/>
          <w:lang w:eastAsia="fi-FI"/>
        </w:rPr>
        <w:t xml:space="preserve">kehittämisen viisas ja </w:t>
      </w:r>
      <w:r w:rsidR="006D393A" w:rsidRPr="00C97FED">
        <w:rPr>
          <w:rFonts w:ascii="Times New Roman" w:eastAsiaTheme="minorEastAsia" w:hAnsi="Times New Roman"/>
          <w:b/>
          <w:lang w:eastAsia="fi-FI"/>
        </w:rPr>
        <w:t xml:space="preserve">vahva </w:t>
      </w:r>
      <w:r w:rsidR="006D48D0" w:rsidRPr="00C97FED">
        <w:rPr>
          <w:rFonts w:ascii="Times New Roman" w:eastAsiaTheme="minorEastAsia" w:hAnsi="Times New Roman"/>
          <w:b/>
          <w:lang w:eastAsia="fi-FI"/>
        </w:rPr>
        <w:t>moottori, n</w:t>
      </w:r>
      <w:r w:rsidR="00063FD3" w:rsidRPr="00C97FED">
        <w:rPr>
          <w:rFonts w:ascii="Times New Roman" w:eastAsiaTheme="minorEastAsia" w:hAnsi="Times New Roman"/>
          <w:b/>
          <w:lang w:eastAsia="fi-FI"/>
        </w:rPr>
        <w:t>äkemyksellinen uudistaja, energinen kehittäjä ja ammattitaitoinen varmistaja.</w:t>
      </w:r>
      <w:r w:rsidR="00C52D92" w:rsidRPr="00C97FED">
        <w:rPr>
          <w:rFonts w:ascii="Times New Roman" w:eastAsiaTheme="minorEastAsia" w:hAnsi="Times New Roman"/>
          <w:b/>
          <w:lang w:eastAsia="fi-FI"/>
        </w:rPr>
        <w:t xml:space="preserve"> </w:t>
      </w:r>
      <w:r w:rsidR="00121812" w:rsidRPr="00C97FED">
        <w:rPr>
          <w:rFonts w:ascii="Times New Roman" w:eastAsiaTheme="minorEastAsia" w:hAnsi="Times New Roman"/>
          <w:b/>
          <w:lang w:eastAsia="fi-FI"/>
        </w:rPr>
        <w:t>Useissa pk-yrityksissä</w:t>
      </w:r>
      <w:r w:rsidR="006D393A" w:rsidRPr="00C97FED">
        <w:rPr>
          <w:rFonts w:ascii="Times New Roman" w:eastAsiaTheme="minorEastAsia" w:hAnsi="Times New Roman"/>
          <w:b/>
          <w:lang w:eastAsia="fi-FI"/>
        </w:rPr>
        <w:t xml:space="preserve"> </w:t>
      </w:r>
      <w:r w:rsidR="00121812" w:rsidRPr="00C97FED">
        <w:rPr>
          <w:rFonts w:ascii="Times New Roman" w:eastAsiaTheme="minorEastAsia" w:hAnsi="Times New Roman"/>
          <w:b/>
          <w:lang w:eastAsia="fi-FI"/>
        </w:rPr>
        <w:t>hallitus</w:t>
      </w:r>
      <w:r w:rsidR="00063FD3" w:rsidRPr="00C97FED">
        <w:rPr>
          <w:rFonts w:ascii="Times New Roman" w:eastAsiaTheme="minorEastAsia" w:hAnsi="Times New Roman"/>
          <w:b/>
          <w:lang w:eastAsia="fi-FI"/>
        </w:rPr>
        <w:t xml:space="preserve"> on kuitenkin</w:t>
      </w:r>
      <w:r w:rsidR="00E71D16" w:rsidRPr="00C97FED">
        <w:rPr>
          <w:rFonts w:ascii="Times New Roman" w:eastAsiaTheme="minorEastAsia" w:hAnsi="Times New Roman"/>
          <w:b/>
          <w:lang w:eastAsia="fi-FI"/>
        </w:rPr>
        <w:t xml:space="preserve"> muodollisuus,</w:t>
      </w:r>
      <w:r w:rsidR="00063FD3" w:rsidRPr="00C97FED">
        <w:rPr>
          <w:rFonts w:ascii="Times New Roman" w:eastAsiaTheme="minorEastAsia" w:hAnsi="Times New Roman"/>
          <w:b/>
          <w:lang w:eastAsia="fi-FI"/>
        </w:rPr>
        <w:t xml:space="preserve"> </w:t>
      </w:r>
      <w:r w:rsidR="00E71D16" w:rsidRPr="00C97FED">
        <w:rPr>
          <w:rFonts w:ascii="Times New Roman" w:eastAsiaTheme="minorEastAsia" w:hAnsi="Times New Roman"/>
          <w:b/>
          <w:lang w:eastAsia="fi-FI"/>
        </w:rPr>
        <w:t xml:space="preserve">melkein unohdettu ja </w:t>
      </w:r>
      <w:r w:rsidRPr="00C97FED">
        <w:rPr>
          <w:rFonts w:ascii="Times New Roman" w:eastAsiaTheme="minorEastAsia" w:hAnsi="Times New Roman"/>
          <w:b/>
          <w:lang w:eastAsia="fi-FI"/>
        </w:rPr>
        <w:t xml:space="preserve">lähes hyödyntämätön </w:t>
      </w:r>
      <w:r w:rsidR="006D393A" w:rsidRPr="00C97FED">
        <w:rPr>
          <w:rFonts w:ascii="Times New Roman" w:eastAsiaTheme="minorEastAsia" w:hAnsi="Times New Roman"/>
          <w:b/>
          <w:lang w:eastAsia="fi-FI"/>
        </w:rPr>
        <w:t>voimavara</w:t>
      </w:r>
      <w:r w:rsidRPr="00C97FED">
        <w:rPr>
          <w:rFonts w:ascii="Times New Roman" w:eastAsiaTheme="minorEastAsia" w:hAnsi="Times New Roman"/>
          <w:b/>
          <w:lang w:eastAsia="fi-FI"/>
        </w:rPr>
        <w:t>.</w:t>
      </w:r>
      <w:r w:rsidR="006D393A" w:rsidRPr="00C97FED">
        <w:rPr>
          <w:rFonts w:ascii="Times New Roman" w:eastAsiaTheme="minorEastAsia" w:hAnsi="Times New Roman"/>
          <w:b/>
          <w:lang w:eastAsia="fi-FI"/>
        </w:rPr>
        <w:t xml:space="preserve"> </w:t>
      </w:r>
      <w:r w:rsidR="00063FD3" w:rsidRPr="00C97FED">
        <w:rPr>
          <w:rFonts w:ascii="Times New Roman" w:eastAsiaTheme="minorEastAsia" w:hAnsi="Times New Roman"/>
          <w:b/>
          <w:lang w:eastAsia="fi-FI"/>
        </w:rPr>
        <w:t xml:space="preserve">Onko yrityksellä varaa jättää </w:t>
      </w:r>
      <w:r w:rsidR="006D48D0" w:rsidRPr="00C97FED">
        <w:rPr>
          <w:rFonts w:ascii="Times New Roman" w:eastAsiaTheme="minorEastAsia" w:hAnsi="Times New Roman"/>
          <w:b/>
          <w:lang w:eastAsia="fi-FI"/>
        </w:rPr>
        <w:t xml:space="preserve">tärkein </w:t>
      </w:r>
      <w:proofErr w:type="spellStart"/>
      <w:r w:rsidR="00063FD3" w:rsidRPr="00C97FED">
        <w:rPr>
          <w:rFonts w:ascii="Times New Roman" w:eastAsiaTheme="minorEastAsia" w:hAnsi="Times New Roman"/>
          <w:b/>
          <w:lang w:eastAsia="fi-FI"/>
        </w:rPr>
        <w:t>kehittämisresursssi</w:t>
      </w:r>
      <w:r w:rsidR="006D48D0" w:rsidRPr="00C97FED">
        <w:rPr>
          <w:rFonts w:ascii="Times New Roman" w:eastAsiaTheme="minorEastAsia" w:hAnsi="Times New Roman"/>
          <w:b/>
          <w:lang w:eastAsia="fi-FI"/>
        </w:rPr>
        <w:t>nsa</w:t>
      </w:r>
      <w:proofErr w:type="spellEnd"/>
      <w:r w:rsidR="00063FD3" w:rsidRPr="00C97FED">
        <w:rPr>
          <w:rFonts w:ascii="Times New Roman" w:eastAsiaTheme="minorEastAsia" w:hAnsi="Times New Roman"/>
          <w:b/>
          <w:lang w:eastAsia="fi-FI"/>
        </w:rPr>
        <w:t xml:space="preserve"> käyttämättä? </w:t>
      </w:r>
      <w:r w:rsidR="006D393A" w:rsidRPr="00C97FED">
        <w:rPr>
          <w:rFonts w:ascii="Times New Roman" w:eastAsiaTheme="minorEastAsia" w:hAnsi="Times New Roman"/>
          <w:b/>
          <w:lang w:eastAsia="fi-FI"/>
        </w:rPr>
        <w:t xml:space="preserve">Olisiko aika </w:t>
      </w:r>
      <w:r w:rsidR="00C52D92" w:rsidRPr="00C97FED">
        <w:rPr>
          <w:rFonts w:ascii="Times New Roman" w:eastAsiaTheme="minorEastAsia" w:hAnsi="Times New Roman"/>
          <w:b/>
          <w:lang w:eastAsia="fi-FI"/>
        </w:rPr>
        <w:t>laittaa</w:t>
      </w:r>
      <w:r w:rsidR="006D393A" w:rsidRPr="00C97FED">
        <w:rPr>
          <w:rFonts w:ascii="Times New Roman" w:eastAsiaTheme="minorEastAsia" w:hAnsi="Times New Roman"/>
          <w:b/>
          <w:lang w:eastAsia="fi-FI"/>
        </w:rPr>
        <w:t xml:space="preserve"> hallitustyössä uusi vaihde silmään?</w:t>
      </w:r>
      <w:r w:rsidR="00E71D16" w:rsidRPr="00C97FED">
        <w:rPr>
          <w:rFonts w:ascii="Times New Roman" w:eastAsiaTheme="minorEastAsia" w:hAnsi="Times New Roman"/>
          <w:b/>
          <w:lang w:eastAsia="fi-FI"/>
        </w:rPr>
        <w:t xml:space="preserve"> Ohjata</w:t>
      </w:r>
      <w:r w:rsidR="00942365">
        <w:rPr>
          <w:rFonts w:ascii="Times New Roman" w:eastAsiaTheme="minorEastAsia" w:hAnsi="Times New Roman"/>
          <w:b/>
          <w:lang w:eastAsia="fi-FI"/>
        </w:rPr>
        <w:t>anko</w:t>
      </w:r>
      <w:r w:rsidR="00E71D16" w:rsidRPr="00C97FED">
        <w:rPr>
          <w:rFonts w:ascii="Times New Roman" w:eastAsiaTheme="minorEastAsia" w:hAnsi="Times New Roman"/>
          <w:b/>
          <w:lang w:eastAsia="fi-FI"/>
        </w:rPr>
        <w:t xml:space="preserve"> hallitus ja yritys</w:t>
      </w:r>
      <w:r w:rsidR="0093666D">
        <w:rPr>
          <w:rFonts w:ascii="Times New Roman" w:eastAsiaTheme="minorEastAsia" w:hAnsi="Times New Roman"/>
          <w:b/>
          <w:lang w:eastAsia="fi-FI"/>
        </w:rPr>
        <w:t xml:space="preserve"> kiihdytyskai</w:t>
      </w:r>
      <w:r w:rsidR="0034791F" w:rsidRPr="00C97FED">
        <w:rPr>
          <w:rFonts w:ascii="Times New Roman" w:eastAsiaTheme="minorEastAsia" w:hAnsi="Times New Roman"/>
          <w:b/>
          <w:lang w:eastAsia="fi-FI"/>
        </w:rPr>
        <w:t>stalle?</w:t>
      </w:r>
    </w:p>
    <w:p w14:paraId="121DFFD7" w14:textId="6CEC6CBF" w:rsidR="00072651" w:rsidRPr="00C97FED" w:rsidRDefault="00072651" w:rsidP="00A60820">
      <w:pPr>
        <w:rPr>
          <w:rFonts w:ascii="Times New Roman" w:eastAsiaTheme="minorEastAsia" w:hAnsi="Times New Roman"/>
          <w:b/>
          <w:sz w:val="22"/>
          <w:szCs w:val="22"/>
          <w:lang w:eastAsia="fi-FI"/>
        </w:rPr>
      </w:pPr>
    </w:p>
    <w:p w14:paraId="2B133A9C" w14:textId="73BA5092" w:rsidR="006D393A" w:rsidRPr="00C97FED" w:rsidRDefault="00D65878" w:rsidP="00A021F7">
      <w:pPr>
        <w:rPr>
          <w:rFonts w:ascii="Times New Roman" w:eastAsiaTheme="minorEastAsia" w:hAnsi="Times New Roman"/>
          <w:sz w:val="22"/>
          <w:szCs w:val="22"/>
          <w:lang w:eastAsia="fi-FI"/>
        </w:rPr>
      </w:pPr>
      <w:r w:rsidRPr="00C97FED">
        <w:rPr>
          <w:rFonts w:ascii="Times New Roman" w:eastAsiaTheme="minorEastAsia" w:hAnsi="Times New Roman"/>
          <w:noProof/>
          <w:sz w:val="22"/>
          <w:szCs w:val="22"/>
          <w:lang w:eastAsia="fi-FI"/>
        </w:rPr>
        <w:drawing>
          <wp:anchor distT="0" distB="0" distL="114300" distR="114300" simplePos="0" relativeHeight="251658240" behindDoc="1" locked="0" layoutInCell="1" allowOverlap="1" wp14:anchorId="13AE49CE" wp14:editId="47FD5A7C">
            <wp:simplePos x="0" y="0"/>
            <wp:positionH relativeFrom="column">
              <wp:posOffset>0</wp:posOffset>
            </wp:positionH>
            <wp:positionV relativeFrom="paragraph">
              <wp:posOffset>537210</wp:posOffset>
            </wp:positionV>
            <wp:extent cx="1230630" cy="1828800"/>
            <wp:effectExtent l="177800" t="177800" r="369570" b="381000"/>
            <wp:wrapSquare wrapText="bothSides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1F7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Asiantunteva, kokeneista </w:t>
      </w:r>
      <w:r w:rsidR="002A1AF3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elinkeinoelämän </w:t>
      </w:r>
      <w:r w:rsidR="00A021F7" w:rsidRPr="00C97FED">
        <w:rPr>
          <w:rFonts w:ascii="Times New Roman" w:eastAsiaTheme="minorEastAsia" w:hAnsi="Times New Roman"/>
          <w:sz w:val="22"/>
          <w:szCs w:val="22"/>
          <w:lang w:eastAsia="fi-FI"/>
        </w:rPr>
        <w:t>ammattilaisist</w:t>
      </w:r>
      <w:r w:rsidR="006D393A" w:rsidRPr="00C97FED">
        <w:rPr>
          <w:rFonts w:ascii="Times New Roman" w:eastAsiaTheme="minorEastAsia" w:hAnsi="Times New Roman"/>
          <w:sz w:val="22"/>
          <w:szCs w:val="22"/>
          <w:lang w:eastAsia="fi-FI"/>
        </w:rPr>
        <w:t>a koostuva hallitus on yrittäjä</w:t>
      </w:r>
      <w:r w:rsidR="00A021F7" w:rsidRPr="00C97FED">
        <w:rPr>
          <w:rFonts w:ascii="Times New Roman" w:eastAsiaTheme="minorEastAsia" w:hAnsi="Times New Roman"/>
          <w:sz w:val="22"/>
          <w:szCs w:val="22"/>
          <w:lang w:eastAsia="fi-FI"/>
        </w:rPr>
        <w:t>n ja johdon tärkein tuki yrityksen eri kehitysvaiheissa.</w:t>
      </w:r>
      <w:r w:rsidR="006D393A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</w:t>
      </w:r>
      <w:r w:rsidR="0034791F" w:rsidRPr="00C97FED">
        <w:rPr>
          <w:rFonts w:ascii="Times New Roman" w:eastAsiaTheme="minorEastAsia" w:hAnsi="Times New Roman"/>
          <w:sz w:val="22"/>
          <w:szCs w:val="22"/>
          <w:lang w:eastAsia="fi-FI"/>
        </w:rPr>
        <w:t>Hal</w:t>
      </w:r>
      <w:r w:rsidR="00BD6124" w:rsidRPr="00C97FED">
        <w:rPr>
          <w:rFonts w:ascii="Times New Roman" w:eastAsiaTheme="minorEastAsia" w:hAnsi="Times New Roman"/>
          <w:sz w:val="22"/>
          <w:szCs w:val="22"/>
          <w:lang w:eastAsia="fi-FI"/>
        </w:rPr>
        <w:t>litus ei ole hetken pikalääke</w:t>
      </w:r>
      <w:r w:rsidR="006D393A" w:rsidRPr="00C97FED">
        <w:rPr>
          <w:rFonts w:ascii="Times New Roman" w:eastAsiaTheme="minorEastAsia" w:hAnsi="Times New Roman"/>
          <w:sz w:val="22"/>
          <w:szCs w:val="22"/>
          <w:lang w:eastAsia="fi-FI"/>
        </w:rPr>
        <w:t>, vaan</w:t>
      </w:r>
      <w:r w:rsidR="00942365">
        <w:rPr>
          <w:rFonts w:ascii="Times New Roman" w:eastAsiaTheme="minorEastAsia" w:hAnsi="Times New Roman"/>
          <w:sz w:val="22"/>
          <w:szCs w:val="22"/>
          <w:lang w:eastAsia="fi-FI"/>
        </w:rPr>
        <w:t xml:space="preserve"> sitoutuneen, pitkäjänteis</w:t>
      </w:r>
      <w:r w:rsidR="0034791F" w:rsidRPr="00C97FED">
        <w:rPr>
          <w:rFonts w:ascii="Times New Roman" w:eastAsiaTheme="minorEastAsia" w:hAnsi="Times New Roman"/>
          <w:sz w:val="22"/>
          <w:szCs w:val="22"/>
          <w:lang w:eastAsia="fi-FI"/>
        </w:rPr>
        <w:t>en kehittämise</w:t>
      </w:r>
      <w:r w:rsidR="006D393A" w:rsidRPr="00C97FED">
        <w:rPr>
          <w:rFonts w:ascii="Times New Roman" w:eastAsiaTheme="minorEastAsia" w:hAnsi="Times New Roman"/>
          <w:sz w:val="22"/>
          <w:szCs w:val="22"/>
          <w:lang w:eastAsia="fi-FI"/>
        </w:rPr>
        <w:t>n</w:t>
      </w:r>
      <w:r w:rsidR="00121812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</w:t>
      </w:r>
      <w:r w:rsidRPr="00C97FED">
        <w:rPr>
          <w:rFonts w:ascii="Times New Roman" w:eastAsiaTheme="minorEastAsia" w:hAnsi="Times New Roman"/>
          <w:sz w:val="22"/>
          <w:szCs w:val="22"/>
          <w:lang w:eastAsia="fi-FI"/>
        </w:rPr>
        <w:t>dynamo</w:t>
      </w:r>
      <w:r w:rsidR="00121812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. </w:t>
      </w:r>
      <w:r w:rsidR="00722741" w:rsidRPr="00C97FED">
        <w:rPr>
          <w:rFonts w:ascii="Times New Roman" w:eastAsiaTheme="minorEastAsia" w:hAnsi="Times New Roman"/>
          <w:sz w:val="22"/>
          <w:szCs w:val="22"/>
          <w:lang w:eastAsia="fi-FI"/>
        </w:rPr>
        <w:t>Sama hallitus</w:t>
      </w:r>
      <w:r w:rsidR="00121812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ei </w:t>
      </w:r>
      <w:r w:rsidR="00722741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kuitenkaan </w:t>
      </w:r>
      <w:r w:rsidR="00121812" w:rsidRPr="00C97FED">
        <w:rPr>
          <w:rFonts w:ascii="Times New Roman" w:eastAsiaTheme="minorEastAsia" w:hAnsi="Times New Roman"/>
          <w:sz w:val="22"/>
          <w:szCs w:val="22"/>
          <w:lang w:eastAsia="fi-FI"/>
        </w:rPr>
        <w:t>ol</w:t>
      </w:r>
      <w:r w:rsidR="00367A02" w:rsidRPr="00C97FED">
        <w:rPr>
          <w:rFonts w:ascii="Times New Roman" w:eastAsiaTheme="minorEastAsia" w:hAnsi="Times New Roman"/>
          <w:sz w:val="22"/>
          <w:szCs w:val="22"/>
          <w:lang w:eastAsia="fi-FI"/>
        </w:rPr>
        <w:t>e pysyvä patenttiratkaisu, vaan</w:t>
      </w:r>
      <w:r w:rsidR="00427105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</w:t>
      </w:r>
      <w:r w:rsidR="0093666D">
        <w:rPr>
          <w:rFonts w:ascii="Times New Roman" w:eastAsiaTheme="minorEastAsia" w:hAnsi="Times New Roman"/>
          <w:sz w:val="22"/>
          <w:szCs w:val="22"/>
          <w:lang w:eastAsia="fi-FI"/>
        </w:rPr>
        <w:t>kokoonpano</w:t>
      </w:r>
      <w:r w:rsidR="00121812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kannattaa suunnitella ja muuttaa yritystoiminnan vaiheen, av</w:t>
      </w:r>
      <w:r w:rsidR="00427105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autuvien </w:t>
      </w:r>
      <w:r w:rsidR="00121812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mahdollisuuksien ja kohdattavien haasteiden </w:t>
      </w:r>
      <w:r w:rsidR="00367A02" w:rsidRPr="00C97FED">
        <w:rPr>
          <w:rFonts w:ascii="Times New Roman" w:eastAsiaTheme="minorEastAsia" w:hAnsi="Times New Roman"/>
          <w:sz w:val="22"/>
          <w:szCs w:val="22"/>
          <w:lang w:eastAsia="fi-FI"/>
        </w:rPr>
        <w:t>mukaan</w:t>
      </w:r>
      <w:r w:rsidR="00121812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. Välillä </w:t>
      </w:r>
      <w:r w:rsidR="00942365">
        <w:rPr>
          <w:rFonts w:ascii="Times New Roman" w:eastAsiaTheme="minorEastAsia" w:hAnsi="Times New Roman"/>
          <w:sz w:val="22"/>
          <w:szCs w:val="22"/>
          <w:lang w:eastAsia="fi-FI"/>
        </w:rPr>
        <w:t>kaivataan</w:t>
      </w:r>
      <w:r w:rsidR="00121812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rahoituksen erityisasiantuntemusta. Joskus on </w:t>
      </w:r>
      <w:r w:rsidR="00367A02" w:rsidRPr="00C97FED">
        <w:rPr>
          <w:rFonts w:ascii="Times New Roman" w:eastAsiaTheme="minorEastAsia" w:hAnsi="Times New Roman"/>
          <w:sz w:val="22"/>
          <w:szCs w:val="22"/>
          <w:lang w:eastAsia="fi-FI"/>
        </w:rPr>
        <w:t>täydennettävä</w:t>
      </w:r>
      <w:r w:rsidR="00121812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hallitusta markkinointiosaamisella. </w:t>
      </w:r>
      <w:r w:rsidR="00942365">
        <w:rPr>
          <w:rFonts w:ascii="Times New Roman" w:eastAsiaTheme="minorEastAsia" w:hAnsi="Times New Roman"/>
          <w:sz w:val="22"/>
          <w:szCs w:val="22"/>
          <w:lang w:eastAsia="fi-FI"/>
        </w:rPr>
        <w:t>Toisissa</w:t>
      </w:r>
      <w:r w:rsidR="002A079D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tilanteissa tarvitaan </w:t>
      </w:r>
      <w:r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tuoretta teknologista näkemystä tai </w:t>
      </w:r>
      <w:r w:rsidR="002A079D" w:rsidRPr="00C97FED">
        <w:rPr>
          <w:rFonts w:ascii="Times New Roman" w:eastAsiaTheme="minorEastAsia" w:hAnsi="Times New Roman"/>
          <w:sz w:val="22"/>
          <w:szCs w:val="22"/>
          <w:lang w:eastAsia="fi-FI"/>
        </w:rPr>
        <w:t>vahvaa</w:t>
      </w:r>
      <w:r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henkilöstöjohtamiskokemusta</w:t>
      </w:r>
      <w:r w:rsidR="002A079D" w:rsidRPr="00C97FED">
        <w:rPr>
          <w:rFonts w:ascii="Times New Roman" w:eastAsiaTheme="minorEastAsia" w:hAnsi="Times New Roman"/>
          <w:sz w:val="22"/>
          <w:szCs w:val="22"/>
          <w:lang w:eastAsia="fi-FI"/>
        </w:rPr>
        <w:t>.</w:t>
      </w:r>
      <w:r w:rsidR="003E0C49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</w:t>
      </w:r>
      <w:r w:rsidR="00BD6124" w:rsidRPr="00C97FED">
        <w:rPr>
          <w:rFonts w:ascii="Times New Roman" w:eastAsiaTheme="minorEastAsia" w:hAnsi="Times New Roman"/>
          <w:sz w:val="22"/>
          <w:szCs w:val="22"/>
          <w:lang w:eastAsia="fi-FI"/>
        </w:rPr>
        <w:t>Aina on tärkeää pystyä erottamaan suuret linjat pikkuasioista ja tukea johtoa vaativassa työssään.</w:t>
      </w:r>
    </w:p>
    <w:p w14:paraId="22122C4A" w14:textId="77777777" w:rsidR="006D393A" w:rsidRPr="00C97FED" w:rsidRDefault="006D393A" w:rsidP="00A021F7">
      <w:pPr>
        <w:rPr>
          <w:rFonts w:ascii="Times New Roman" w:eastAsiaTheme="minorEastAsia" w:hAnsi="Times New Roman"/>
          <w:sz w:val="22"/>
          <w:szCs w:val="22"/>
          <w:lang w:eastAsia="fi-FI"/>
        </w:rPr>
      </w:pPr>
    </w:p>
    <w:p w14:paraId="3FAC7220" w14:textId="14FA24D7" w:rsidR="00A021F7" w:rsidRPr="00C97FED" w:rsidRDefault="0034791F" w:rsidP="00A021F7">
      <w:pPr>
        <w:rPr>
          <w:rFonts w:ascii="Times New Roman" w:eastAsiaTheme="minorEastAsia" w:hAnsi="Times New Roman"/>
          <w:sz w:val="22"/>
          <w:szCs w:val="22"/>
          <w:lang w:eastAsia="fi-FI"/>
        </w:rPr>
      </w:pPr>
      <w:r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”Pk-yrityksen toimintaympäristön ja haasteet tunteva ammattitaitoinen hallitus </w:t>
      </w:r>
      <w:r w:rsidR="00D65878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tuo vahvaa </w:t>
      </w:r>
      <w:r w:rsidR="00A021F7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erityisosaamistaan ja ulkopuolistakin näkemystä yrityksen kehittämiseen”, </w:t>
      </w:r>
      <w:r w:rsidR="00942365">
        <w:rPr>
          <w:rFonts w:ascii="Times New Roman" w:eastAsiaTheme="minorEastAsia" w:hAnsi="Times New Roman"/>
          <w:sz w:val="22"/>
          <w:szCs w:val="22"/>
          <w:lang w:eastAsia="fi-FI"/>
        </w:rPr>
        <w:t>painottaa</w:t>
      </w:r>
      <w:r w:rsidR="00A021F7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toimitusjohtaja </w:t>
      </w:r>
      <w:r w:rsidR="00A021F7" w:rsidRPr="00C97FED">
        <w:rPr>
          <w:rFonts w:ascii="Times New Roman" w:eastAsiaTheme="minorEastAsia" w:hAnsi="Times New Roman"/>
          <w:b/>
          <w:sz w:val="22"/>
          <w:szCs w:val="22"/>
          <w:lang w:eastAsia="fi-FI"/>
        </w:rPr>
        <w:t>Laura Lares</w:t>
      </w:r>
      <w:r w:rsidR="00A021F7" w:rsidRPr="00C97FED">
        <w:rPr>
          <w:rFonts w:ascii="Times New Roman" w:eastAsiaTheme="minorEastAsia" w:hAnsi="Times New Roman"/>
          <w:sz w:val="22"/>
          <w:szCs w:val="22"/>
          <w:lang w:eastAsia="fi-FI"/>
        </w:rPr>
        <w:t>, Etelä-Karjalan Hallitus</w:t>
      </w:r>
      <w:r w:rsidR="00B06A80" w:rsidRPr="00C97FED">
        <w:rPr>
          <w:rFonts w:ascii="Times New Roman" w:eastAsiaTheme="minorEastAsia" w:hAnsi="Times New Roman"/>
          <w:sz w:val="22"/>
          <w:szCs w:val="22"/>
          <w:lang w:eastAsia="fi-FI"/>
        </w:rPr>
        <w:t>partnerit ry:n puheenjohtaja</w:t>
      </w:r>
      <w:r w:rsidR="00D65878" w:rsidRPr="00C97FED">
        <w:rPr>
          <w:rFonts w:ascii="Times New Roman" w:eastAsiaTheme="minorEastAsia" w:hAnsi="Times New Roman"/>
          <w:sz w:val="22"/>
          <w:szCs w:val="22"/>
          <w:lang w:eastAsia="fi-FI"/>
        </w:rPr>
        <w:t>.</w:t>
      </w:r>
      <w:r w:rsidR="00722741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”Hallitus on aina omistajien asialla. Omistajien </w:t>
      </w:r>
      <w:r w:rsidR="00D65878" w:rsidRPr="00C97FED">
        <w:rPr>
          <w:rFonts w:ascii="Times New Roman" w:eastAsiaTheme="minorEastAsia" w:hAnsi="Times New Roman"/>
          <w:sz w:val="22"/>
          <w:szCs w:val="22"/>
          <w:lang w:eastAsia="fi-FI"/>
        </w:rPr>
        <w:t>kannatta</w:t>
      </w:r>
      <w:r w:rsidR="002A1AF3" w:rsidRPr="00C97FED">
        <w:rPr>
          <w:rFonts w:ascii="Times New Roman" w:eastAsiaTheme="minorEastAsia" w:hAnsi="Times New Roman"/>
          <w:sz w:val="22"/>
          <w:szCs w:val="22"/>
          <w:lang w:eastAsia="fi-FI"/>
        </w:rPr>
        <w:t>a</w:t>
      </w:r>
      <w:r w:rsidR="00722741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valjastaa tärkeän, usein tärkeimmän</w:t>
      </w:r>
      <w:r w:rsidR="00942365">
        <w:rPr>
          <w:rFonts w:ascii="Times New Roman" w:eastAsiaTheme="minorEastAsia" w:hAnsi="Times New Roman"/>
          <w:sz w:val="22"/>
          <w:szCs w:val="22"/>
          <w:lang w:eastAsia="fi-FI"/>
        </w:rPr>
        <w:t>,</w:t>
      </w:r>
      <w:r w:rsidR="00722741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omaisuutensa vaalijoiksi</w:t>
      </w:r>
      <w:r w:rsidR="00A54792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ja </w:t>
      </w:r>
      <w:r w:rsidR="002A1AF3" w:rsidRPr="00C97FED">
        <w:rPr>
          <w:rFonts w:ascii="Times New Roman" w:eastAsiaTheme="minorEastAsia" w:hAnsi="Times New Roman"/>
          <w:sz w:val="22"/>
          <w:szCs w:val="22"/>
          <w:lang w:eastAsia="fi-FI"/>
        </w:rPr>
        <w:t>vahvaksi</w:t>
      </w:r>
      <w:r w:rsidR="00D65878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</w:t>
      </w:r>
      <w:r w:rsidR="00A54792" w:rsidRPr="00C97FED">
        <w:rPr>
          <w:rFonts w:ascii="Times New Roman" w:eastAsiaTheme="minorEastAsia" w:hAnsi="Times New Roman"/>
          <w:sz w:val="22"/>
          <w:szCs w:val="22"/>
          <w:lang w:eastAsia="fi-FI"/>
        </w:rPr>
        <w:t>tuekseen</w:t>
      </w:r>
      <w:r w:rsidR="00722741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ma</w:t>
      </w:r>
      <w:r w:rsidR="00905C2E" w:rsidRPr="00C97FED">
        <w:rPr>
          <w:rFonts w:ascii="Times New Roman" w:eastAsiaTheme="minorEastAsia" w:hAnsi="Times New Roman"/>
          <w:sz w:val="22"/>
          <w:szCs w:val="22"/>
          <w:lang w:eastAsia="fi-FI"/>
        </w:rPr>
        <w:t>hdollisimman kykenevät voimat.”</w:t>
      </w:r>
    </w:p>
    <w:p w14:paraId="55A2F8FC" w14:textId="77777777" w:rsidR="00A021F7" w:rsidRPr="00C97FED" w:rsidRDefault="00A021F7" w:rsidP="00A021F7">
      <w:pPr>
        <w:rPr>
          <w:rFonts w:ascii="Times New Roman" w:eastAsiaTheme="minorEastAsia" w:hAnsi="Times New Roman"/>
          <w:sz w:val="22"/>
          <w:szCs w:val="22"/>
          <w:lang w:eastAsia="fi-FI"/>
        </w:rPr>
      </w:pPr>
    </w:p>
    <w:p w14:paraId="579091D2" w14:textId="704F4B27" w:rsidR="00B06A80" w:rsidRPr="00C97FED" w:rsidRDefault="005C1D91" w:rsidP="00A021F7">
      <w:pPr>
        <w:rPr>
          <w:rFonts w:ascii="Times New Roman" w:eastAsia="Times New Roman" w:hAnsi="Times New Roman"/>
          <w:sz w:val="22"/>
          <w:szCs w:val="22"/>
          <w:lang w:eastAsia="fi-FI"/>
        </w:rPr>
      </w:pPr>
      <w:r w:rsidRPr="00C97FED">
        <w:rPr>
          <w:rFonts w:ascii="Times New Roman" w:eastAsia="Times New Roman" w:hAnsi="Times New Roman"/>
          <w:b/>
          <w:sz w:val="22"/>
          <w:szCs w:val="22"/>
          <w:lang w:eastAsia="fi-FI"/>
        </w:rPr>
        <w:t xml:space="preserve">Etelä-Karjalan Hallituspartnerit ry </w:t>
      </w:r>
      <w:r w:rsidRPr="00C97FED">
        <w:rPr>
          <w:rFonts w:ascii="Times New Roman" w:eastAsia="Times New Roman" w:hAnsi="Times New Roman"/>
          <w:sz w:val="22"/>
          <w:szCs w:val="22"/>
          <w:lang w:eastAsia="fi-FI"/>
        </w:rPr>
        <w:t xml:space="preserve">on osa valtakunnallista Hallituspartnerit-verkostoa. </w:t>
      </w:r>
      <w:r w:rsidR="00D65878" w:rsidRPr="00C97FED">
        <w:rPr>
          <w:rFonts w:ascii="Times New Roman" w:eastAsia="Times New Roman" w:hAnsi="Times New Roman"/>
          <w:sz w:val="22"/>
          <w:szCs w:val="22"/>
          <w:lang w:eastAsia="fi-FI"/>
        </w:rPr>
        <w:t xml:space="preserve">Se </w:t>
      </w:r>
      <w:r w:rsidRPr="00C97FED">
        <w:rPr>
          <w:rFonts w:ascii="Times New Roman" w:eastAsia="Times New Roman" w:hAnsi="Times New Roman"/>
          <w:sz w:val="22"/>
          <w:szCs w:val="22"/>
          <w:lang w:eastAsia="fi-FI"/>
        </w:rPr>
        <w:t xml:space="preserve">edistää hyvää ja tehokasta hallitustyötä pienissä ja keskisuurissa yrityksissä, kehittää hallitusosaamista ja </w:t>
      </w:r>
      <w:r w:rsidR="00B06A80" w:rsidRPr="00C97FED">
        <w:rPr>
          <w:rFonts w:ascii="Times New Roman" w:eastAsia="Times New Roman" w:hAnsi="Times New Roman"/>
          <w:sz w:val="22"/>
          <w:szCs w:val="22"/>
          <w:lang w:eastAsia="fi-FI"/>
        </w:rPr>
        <w:t>tarjoaa</w:t>
      </w:r>
      <w:r w:rsidRPr="00C97FED">
        <w:rPr>
          <w:rFonts w:ascii="Times New Roman" w:eastAsia="Times New Roman" w:hAnsi="Times New Roman"/>
          <w:sz w:val="22"/>
          <w:szCs w:val="22"/>
          <w:lang w:eastAsia="fi-FI"/>
        </w:rPr>
        <w:t xml:space="preserve"> pk-yritysten hallituksiin koulutettuja ja kokeneita elinkeinoelämän ammattilaisia.</w:t>
      </w:r>
      <w:r w:rsidR="00905C2E" w:rsidRPr="00C97FED">
        <w:rPr>
          <w:rFonts w:ascii="Times New Roman" w:eastAsia="Times New Roman" w:hAnsi="Times New Roman"/>
          <w:sz w:val="22"/>
          <w:szCs w:val="22"/>
          <w:lang w:eastAsia="fi-FI"/>
        </w:rPr>
        <w:t xml:space="preserve"> </w:t>
      </w:r>
      <w:r w:rsidR="00942365">
        <w:rPr>
          <w:rFonts w:ascii="Times New Roman" w:eastAsiaTheme="minorEastAsia" w:hAnsi="Times New Roman"/>
          <w:sz w:val="22"/>
          <w:szCs w:val="22"/>
          <w:lang w:eastAsia="fi-FI"/>
        </w:rPr>
        <w:t>”Toimivan hallituksen käynnistäminen</w:t>
      </w:r>
      <w:r w:rsidR="00D65878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on usein pitkä prosessi. Ensi kevään yhtiökokouksia ajatellen syksy on oivallista aikaa arvioida </w:t>
      </w:r>
      <w:r w:rsidR="00BC2B94">
        <w:rPr>
          <w:rFonts w:ascii="Times New Roman" w:eastAsiaTheme="minorEastAsia" w:hAnsi="Times New Roman"/>
          <w:sz w:val="22"/>
          <w:szCs w:val="22"/>
          <w:lang w:eastAsia="fi-FI"/>
        </w:rPr>
        <w:t>tarve</w:t>
      </w:r>
      <w:r w:rsidR="00D65878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hallitu</w:t>
      </w:r>
      <w:r w:rsidR="00B06A80" w:rsidRPr="00C97FED">
        <w:rPr>
          <w:rFonts w:ascii="Times New Roman" w:eastAsiaTheme="minorEastAsia" w:hAnsi="Times New Roman"/>
          <w:sz w:val="22"/>
          <w:szCs w:val="22"/>
          <w:lang w:eastAsia="fi-FI"/>
        </w:rPr>
        <w:t>ksen kokoonpanon täydentämiseen”, toteaa Lares.</w:t>
      </w:r>
      <w:r w:rsidR="00D65878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</w:t>
      </w:r>
      <w:r w:rsidR="00B06A80" w:rsidRPr="00C97FED">
        <w:rPr>
          <w:rFonts w:ascii="Times New Roman" w:eastAsiaTheme="minorEastAsia" w:hAnsi="Times New Roman"/>
          <w:sz w:val="22"/>
          <w:szCs w:val="22"/>
          <w:lang w:eastAsia="fi-FI"/>
        </w:rPr>
        <w:t>”</w:t>
      </w:r>
      <w:r w:rsidR="00EC1E4C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Onko </w:t>
      </w:r>
      <w:r w:rsidR="002A1AF3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edessä sellaisia kasvu-, </w:t>
      </w:r>
      <w:proofErr w:type="spellStart"/>
      <w:r w:rsidR="002A1AF3" w:rsidRPr="00C97FED">
        <w:rPr>
          <w:rFonts w:ascii="Times New Roman" w:eastAsiaTheme="minorEastAsia" w:hAnsi="Times New Roman"/>
          <w:sz w:val="22"/>
          <w:szCs w:val="22"/>
          <w:lang w:eastAsia="fi-FI"/>
        </w:rPr>
        <w:t>kan</w:t>
      </w:r>
      <w:r w:rsidR="00EC1E4C" w:rsidRPr="00C97FED">
        <w:rPr>
          <w:rFonts w:ascii="Times New Roman" w:eastAsiaTheme="minorEastAsia" w:hAnsi="Times New Roman"/>
          <w:sz w:val="22"/>
          <w:szCs w:val="22"/>
          <w:lang w:eastAsia="fi-FI"/>
        </w:rPr>
        <w:t>sainvälistymis</w:t>
      </w:r>
      <w:proofErr w:type="spellEnd"/>
      <w:r w:rsidR="00EC1E4C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- tai uudistumishaasteita, joissa lisävoimat tai uusi näkemys olisivat avuksi? </w:t>
      </w:r>
      <w:r w:rsidR="006A03F1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Onko keinovalikoima jo käytetty ja uudet ideat tarpeen? </w:t>
      </w:r>
      <w:r w:rsidR="00B06A80" w:rsidRPr="00C97FED">
        <w:rPr>
          <w:rFonts w:ascii="Times New Roman" w:eastAsiaTheme="minorEastAsia" w:hAnsi="Times New Roman"/>
          <w:sz w:val="22"/>
          <w:szCs w:val="22"/>
          <w:lang w:eastAsia="fi-FI"/>
        </w:rPr>
        <w:t>Edellyttävätkö omistajat tai rahoittajat entistä ammattimaisempaa</w:t>
      </w:r>
      <w:r w:rsidR="007F6547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hallitustyötä </w:t>
      </w:r>
      <w:proofErr w:type="spellStart"/>
      <w:r w:rsidR="007F6547" w:rsidRPr="00C97FED">
        <w:rPr>
          <w:rFonts w:ascii="Times New Roman" w:eastAsiaTheme="minorEastAsia" w:hAnsi="Times New Roman"/>
          <w:sz w:val="22"/>
          <w:szCs w:val="22"/>
          <w:lang w:eastAsia="fi-FI"/>
        </w:rPr>
        <w:t>turvataa</w:t>
      </w:r>
      <w:r w:rsidR="00B06A80" w:rsidRPr="00C97FED">
        <w:rPr>
          <w:rFonts w:ascii="Times New Roman" w:eastAsiaTheme="minorEastAsia" w:hAnsi="Times New Roman"/>
          <w:sz w:val="22"/>
          <w:szCs w:val="22"/>
          <w:lang w:eastAsia="fi-FI"/>
        </w:rPr>
        <w:t>kseen</w:t>
      </w:r>
      <w:proofErr w:type="spellEnd"/>
      <w:r w:rsidR="00B06A80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sijoituksensa?” </w:t>
      </w:r>
    </w:p>
    <w:p w14:paraId="6E3DE346" w14:textId="77777777" w:rsidR="00BC2B94" w:rsidRDefault="00BC2B94" w:rsidP="00A021F7">
      <w:pPr>
        <w:rPr>
          <w:rFonts w:ascii="Times New Roman" w:eastAsiaTheme="minorEastAsia" w:hAnsi="Times New Roman"/>
          <w:sz w:val="22"/>
          <w:szCs w:val="22"/>
          <w:lang w:eastAsia="fi-FI"/>
        </w:rPr>
      </w:pPr>
    </w:p>
    <w:p w14:paraId="07E789E5" w14:textId="63C1D0AA" w:rsidR="0019695E" w:rsidRPr="00C97FED" w:rsidRDefault="00BC2B94" w:rsidP="00A021F7">
      <w:pPr>
        <w:rPr>
          <w:rFonts w:ascii="Times New Roman" w:eastAsiaTheme="minorEastAsia" w:hAnsi="Times New Roman"/>
          <w:sz w:val="22"/>
          <w:szCs w:val="22"/>
          <w:lang w:eastAsia="fi-FI"/>
        </w:rPr>
      </w:pPr>
      <w:r>
        <w:rPr>
          <w:rFonts w:ascii="Times New Roman" w:eastAsiaTheme="minorEastAsia" w:hAnsi="Times New Roman"/>
          <w:sz w:val="22"/>
          <w:szCs w:val="22"/>
          <w:lang w:eastAsia="fi-FI"/>
        </w:rPr>
        <w:t>H</w:t>
      </w:r>
      <w:r w:rsidR="0093666D">
        <w:rPr>
          <w:rFonts w:ascii="Times New Roman" w:eastAsiaTheme="minorEastAsia" w:hAnsi="Times New Roman"/>
          <w:sz w:val="22"/>
          <w:szCs w:val="22"/>
          <w:lang w:eastAsia="fi-FI"/>
        </w:rPr>
        <w:t>allitustyöosaamisen täydentämiseen ja päivittämiseen on tarjolla Kauppakamarien</w:t>
      </w:r>
      <w:r>
        <w:rPr>
          <w:rFonts w:ascii="Times New Roman" w:eastAsiaTheme="minorEastAsia" w:hAnsi="Times New Roman"/>
          <w:sz w:val="22"/>
          <w:szCs w:val="22"/>
          <w:lang w:eastAsia="fi-FI"/>
        </w:rPr>
        <w:t xml:space="preserve"> tehokas</w:t>
      </w:r>
      <w:r w:rsidR="0093666D">
        <w:rPr>
          <w:rFonts w:ascii="Times New Roman" w:eastAsiaTheme="minorEastAsia" w:hAnsi="Times New Roman"/>
          <w:sz w:val="22"/>
          <w:szCs w:val="22"/>
          <w:lang w:eastAsia="fi-FI"/>
        </w:rPr>
        <w:t xml:space="preserve"> HHJ</w:t>
      </w:r>
      <w:r w:rsidR="00FE0A22">
        <w:rPr>
          <w:rFonts w:ascii="Times New Roman" w:eastAsiaTheme="minorEastAsia" w:hAnsi="Times New Roman"/>
          <w:sz w:val="22"/>
          <w:szCs w:val="22"/>
          <w:lang w:eastAsia="fi-FI"/>
        </w:rPr>
        <w:t xml:space="preserve"> (Hyväksytty hallituksen j</w:t>
      </w:r>
      <w:r>
        <w:rPr>
          <w:rFonts w:ascii="Times New Roman" w:eastAsiaTheme="minorEastAsia" w:hAnsi="Times New Roman"/>
          <w:sz w:val="22"/>
          <w:szCs w:val="22"/>
          <w:lang w:eastAsia="fi-FI"/>
        </w:rPr>
        <w:t>äsen) –koulutus. H</w:t>
      </w:r>
      <w:r w:rsidR="00D77D4F">
        <w:rPr>
          <w:rFonts w:ascii="Times New Roman" w:eastAsiaTheme="minorEastAsia" w:hAnsi="Times New Roman"/>
          <w:sz w:val="22"/>
          <w:szCs w:val="22"/>
          <w:lang w:eastAsia="fi-FI"/>
        </w:rPr>
        <w:t xml:space="preserve">yvien </w:t>
      </w:r>
      <w:r w:rsidR="0093666D">
        <w:rPr>
          <w:rFonts w:ascii="Times New Roman" w:eastAsiaTheme="minorEastAsia" w:hAnsi="Times New Roman"/>
          <w:sz w:val="22"/>
          <w:szCs w:val="22"/>
          <w:lang w:eastAsia="fi-FI"/>
        </w:rPr>
        <w:t xml:space="preserve">ulkopuolisten </w:t>
      </w:r>
      <w:r w:rsidR="00D77D4F">
        <w:rPr>
          <w:rFonts w:ascii="Times New Roman" w:eastAsiaTheme="minorEastAsia" w:hAnsi="Times New Roman"/>
          <w:sz w:val="22"/>
          <w:szCs w:val="22"/>
          <w:lang w:eastAsia="fi-FI"/>
        </w:rPr>
        <w:t>h</w:t>
      </w:r>
      <w:r w:rsidR="007F6547" w:rsidRPr="00C97FED">
        <w:rPr>
          <w:rFonts w:ascii="Times New Roman" w:eastAsiaTheme="minorEastAsia" w:hAnsi="Times New Roman"/>
          <w:sz w:val="22"/>
          <w:szCs w:val="22"/>
          <w:lang w:eastAsia="fi-FI"/>
        </w:rPr>
        <w:t>allituskandidaattien</w:t>
      </w:r>
      <w:r>
        <w:rPr>
          <w:rFonts w:ascii="Times New Roman" w:eastAsiaTheme="minorEastAsia" w:hAnsi="Times New Roman"/>
          <w:sz w:val="22"/>
          <w:szCs w:val="22"/>
          <w:lang w:eastAsia="fi-FI"/>
        </w:rPr>
        <w:t>kin</w:t>
      </w:r>
      <w:r w:rsidR="007F6547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</w:t>
      </w:r>
      <w:r w:rsidR="00D77D4F">
        <w:rPr>
          <w:rFonts w:ascii="Times New Roman" w:eastAsiaTheme="minorEastAsia" w:hAnsi="Times New Roman"/>
          <w:sz w:val="22"/>
          <w:szCs w:val="22"/>
          <w:lang w:eastAsia="fi-FI"/>
        </w:rPr>
        <w:t>löytäminen</w:t>
      </w:r>
      <w:r w:rsidR="007F6547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</w:t>
      </w:r>
      <w:r w:rsidR="00942365">
        <w:rPr>
          <w:rFonts w:ascii="Times New Roman" w:eastAsiaTheme="minorEastAsia" w:hAnsi="Times New Roman"/>
          <w:sz w:val="22"/>
          <w:szCs w:val="22"/>
          <w:lang w:eastAsia="fi-FI"/>
        </w:rPr>
        <w:t xml:space="preserve">on </w:t>
      </w:r>
      <w:r w:rsidR="00D77D4F">
        <w:rPr>
          <w:rFonts w:ascii="Times New Roman" w:eastAsiaTheme="minorEastAsia" w:hAnsi="Times New Roman"/>
          <w:sz w:val="22"/>
          <w:szCs w:val="22"/>
          <w:lang w:eastAsia="fi-FI"/>
        </w:rPr>
        <w:t xml:space="preserve">nyt </w:t>
      </w:r>
      <w:r w:rsidR="00942365">
        <w:rPr>
          <w:rFonts w:ascii="Times New Roman" w:eastAsiaTheme="minorEastAsia" w:hAnsi="Times New Roman"/>
          <w:sz w:val="22"/>
          <w:szCs w:val="22"/>
          <w:lang w:eastAsia="fi-FI"/>
        </w:rPr>
        <w:t>aiempaa</w:t>
      </w:r>
      <w:r w:rsidR="007F6547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helpompaa</w:t>
      </w:r>
      <w:r w:rsidR="00151C53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. </w:t>
      </w:r>
      <w:r w:rsidR="00B06A80" w:rsidRPr="00C97FED">
        <w:rPr>
          <w:rFonts w:ascii="Times New Roman" w:eastAsiaTheme="minorEastAsia" w:hAnsi="Times New Roman"/>
          <w:sz w:val="22"/>
          <w:szCs w:val="22"/>
          <w:lang w:eastAsia="fi-FI"/>
        </w:rPr>
        <w:t>Etelä-Karjalan Hallituspart</w:t>
      </w:r>
      <w:r w:rsidR="00942365">
        <w:rPr>
          <w:rFonts w:ascii="Times New Roman" w:eastAsiaTheme="minorEastAsia" w:hAnsi="Times New Roman"/>
          <w:sz w:val="22"/>
          <w:szCs w:val="22"/>
          <w:lang w:eastAsia="fi-FI"/>
        </w:rPr>
        <w:t>nerit etsii</w:t>
      </w:r>
      <w:r w:rsidR="009C42A9">
        <w:rPr>
          <w:rFonts w:ascii="Times New Roman" w:eastAsiaTheme="minorEastAsia" w:hAnsi="Times New Roman"/>
          <w:sz w:val="22"/>
          <w:szCs w:val="22"/>
          <w:lang w:eastAsia="fi-FI"/>
        </w:rPr>
        <w:t xml:space="preserve"> </w:t>
      </w:r>
      <w:r w:rsidR="00D935D1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luottamuksellisesti ja kustannuksetta mittatilaustyönä </w:t>
      </w:r>
      <w:r w:rsidR="009C42A9">
        <w:rPr>
          <w:rFonts w:ascii="Times New Roman" w:eastAsiaTheme="minorEastAsia" w:hAnsi="Times New Roman"/>
          <w:sz w:val="22"/>
          <w:szCs w:val="22"/>
          <w:lang w:eastAsia="fi-FI"/>
        </w:rPr>
        <w:t>yrityksille niiden toimeksiannosta ja niiden asettamien kriteerien mukaisesti</w:t>
      </w:r>
      <w:r w:rsidR="00942365">
        <w:rPr>
          <w:rFonts w:ascii="Times New Roman" w:eastAsiaTheme="minorEastAsia" w:hAnsi="Times New Roman"/>
          <w:sz w:val="22"/>
          <w:szCs w:val="22"/>
          <w:lang w:eastAsia="fi-FI"/>
        </w:rPr>
        <w:t xml:space="preserve"> </w:t>
      </w:r>
      <w:r w:rsidR="009C42A9">
        <w:rPr>
          <w:rFonts w:ascii="Times New Roman" w:eastAsiaTheme="minorEastAsia" w:hAnsi="Times New Roman"/>
          <w:sz w:val="22"/>
          <w:szCs w:val="22"/>
          <w:lang w:eastAsia="fi-FI"/>
        </w:rPr>
        <w:t>hallituskandidaatteja</w:t>
      </w:r>
      <w:r w:rsidR="006A03F1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, joilla </w:t>
      </w:r>
      <w:r w:rsidR="00B06A80" w:rsidRPr="00C97FED">
        <w:rPr>
          <w:rFonts w:ascii="Times New Roman" w:eastAsiaTheme="minorEastAsia" w:hAnsi="Times New Roman"/>
          <w:sz w:val="22"/>
          <w:szCs w:val="22"/>
          <w:lang w:eastAsia="fi-FI"/>
        </w:rPr>
        <w:t>on sekä vankkaa elinkeinoelämäkokemusta että erityisosaamista pk-yritysten hallitustyöstä. Vars</w:t>
      </w:r>
      <w:r w:rsidR="0019695E" w:rsidRPr="00C97FED">
        <w:rPr>
          <w:rFonts w:ascii="Times New Roman" w:eastAsiaTheme="minorEastAsia" w:hAnsi="Times New Roman"/>
          <w:sz w:val="22"/>
          <w:szCs w:val="22"/>
          <w:lang w:eastAsia="fi-FI"/>
        </w:rPr>
        <w:t>inainen valinta ja päätöksenteko jää omistajille, joilla on valta ja vapaus nop</w:t>
      </w:r>
      <w:r w:rsidR="00D77D4F">
        <w:rPr>
          <w:rFonts w:ascii="Times New Roman" w:eastAsiaTheme="minorEastAsia" w:hAnsi="Times New Roman"/>
          <w:sz w:val="22"/>
          <w:szCs w:val="22"/>
          <w:lang w:eastAsia="fi-FI"/>
        </w:rPr>
        <w:t>eisiinkin muutoksiin yrityksensä</w:t>
      </w:r>
      <w:r w:rsidR="0019695E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</w:t>
      </w:r>
      <w:r w:rsidR="00D77D4F">
        <w:rPr>
          <w:rFonts w:ascii="Times New Roman" w:eastAsiaTheme="minorEastAsia" w:hAnsi="Times New Roman"/>
          <w:sz w:val="22"/>
          <w:szCs w:val="22"/>
          <w:lang w:eastAsia="fi-FI"/>
        </w:rPr>
        <w:t>hallituksen</w:t>
      </w:r>
      <w:r w:rsidR="0019695E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 kokoonpanossa. Ammattitaitoista hallitusta ei kannata alkaa rakentaa vasta sit</w:t>
      </w:r>
      <w:r w:rsidR="00257492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ten, kun sitä olisi jo tarvittu. </w:t>
      </w:r>
      <w:r w:rsidR="008330BC" w:rsidRPr="00C97FED">
        <w:rPr>
          <w:rFonts w:ascii="Times New Roman" w:eastAsiaTheme="minorEastAsia" w:hAnsi="Times New Roman"/>
          <w:sz w:val="22"/>
          <w:szCs w:val="22"/>
          <w:lang w:eastAsia="fi-FI"/>
        </w:rPr>
        <w:t>Hyvissä ajoin käynnistetty hallitustäydennys tuo parhaan lopputuloksen.</w:t>
      </w:r>
    </w:p>
    <w:p w14:paraId="24FB811D" w14:textId="77777777" w:rsidR="00905C2E" w:rsidRDefault="00905C2E" w:rsidP="00A021F7">
      <w:pPr>
        <w:rPr>
          <w:rFonts w:ascii="Times New Roman" w:eastAsiaTheme="minorEastAsia" w:hAnsi="Times New Roman"/>
          <w:sz w:val="22"/>
          <w:szCs w:val="22"/>
          <w:lang w:eastAsia="fi-FI"/>
        </w:rPr>
      </w:pPr>
    </w:p>
    <w:p w14:paraId="70E432DA" w14:textId="77777777" w:rsidR="0093666D" w:rsidRPr="00C97FED" w:rsidRDefault="0093666D" w:rsidP="00A021F7">
      <w:pPr>
        <w:rPr>
          <w:rFonts w:ascii="Times New Roman" w:eastAsiaTheme="minorEastAsia" w:hAnsi="Times New Roman"/>
          <w:sz w:val="22"/>
          <w:szCs w:val="22"/>
          <w:lang w:eastAsia="fi-FI"/>
        </w:rPr>
      </w:pPr>
    </w:p>
    <w:p w14:paraId="7ACF2E4F" w14:textId="4293D503" w:rsidR="0093666D" w:rsidRPr="00C97FED" w:rsidRDefault="0019695E" w:rsidP="00A021F7">
      <w:pPr>
        <w:rPr>
          <w:rFonts w:ascii="Times New Roman" w:eastAsiaTheme="minorEastAsia" w:hAnsi="Times New Roman"/>
          <w:sz w:val="22"/>
          <w:szCs w:val="22"/>
          <w:lang w:eastAsia="fi-FI"/>
        </w:rPr>
      </w:pPr>
      <w:r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Luottamukselliset yhteydenotot </w:t>
      </w:r>
      <w:r w:rsidR="00427105"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yrityksenne </w:t>
      </w:r>
      <w:r w:rsidRPr="00C97FED">
        <w:rPr>
          <w:rFonts w:ascii="Times New Roman" w:eastAsiaTheme="minorEastAsia" w:hAnsi="Times New Roman"/>
          <w:sz w:val="22"/>
          <w:szCs w:val="22"/>
          <w:lang w:eastAsia="fi-FI"/>
        </w:rPr>
        <w:t>hallituskandidaatti</w:t>
      </w:r>
      <w:r w:rsidR="0093666D">
        <w:rPr>
          <w:rFonts w:ascii="Times New Roman" w:eastAsiaTheme="minorEastAsia" w:hAnsi="Times New Roman"/>
          <w:sz w:val="22"/>
          <w:szCs w:val="22"/>
          <w:lang w:eastAsia="fi-FI"/>
        </w:rPr>
        <w:t>kartoituksen käynnistämiseksi: p</w:t>
      </w:r>
      <w:r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j. Laura Lares, </w:t>
      </w:r>
      <w:hyperlink r:id="rId8" w:history="1">
        <w:r w:rsidRPr="00C97FED">
          <w:rPr>
            <w:rStyle w:val="Hyperlinkki"/>
            <w:rFonts w:ascii="Times New Roman" w:eastAsiaTheme="minorEastAsia" w:hAnsi="Times New Roman"/>
            <w:sz w:val="22"/>
            <w:szCs w:val="22"/>
            <w:lang w:eastAsia="fi-FI"/>
          </w:rPr>
          <w:t>laura.lares@woimistamo.fi</w:t>
        </w:r>
      </w:hyperlink>
      <w:r w:rsidRPr="00C97FED">
        <w:rPr>
          <w:rFonts w:ascii="Times New Roman" w:eastAsiaTheme="minorEastAsia" w:hAnsi="Times New Roman"/>
          <w:sz w:val="22"/>
          <w:szCs w:val="22"/>
          <w:lang w:eastAsia="fi-FI"/>
        </w:rPr>
        <w:t>, puh. 040</w:t>
      </w:r>
      <w:r w:rsidR="00D77D4F">
        <w:rPr>
          <w:rFonts w:ascii="Times New Roman" w:eastAsiaTheme="minorEastAsia" w:hAnsi="Times New Roman"/>
          <w:sz w:val="22"/>
          <w:szCs w:val="22"/>
          <w:lang w:eastAsia="fi-FI"/>
        </w:rPr>
        <w:t xml:space="preserve"> 5589 409 tai </w:t>
      </w:r>
      <w:proofErr w:type="spellStart"/>
      <w:r w:rsidR="00D77D4F">
        <w:rPr>
          <w:rFonts w:ascii="Times New Roman" w:eastAsiaTheme="minorEastAsia" w:hAnsi="Times New Roman"/>
          <w:sz w:val="22"/>
          <w:szCs w:val="22"/>
          <w:lang w:eastAsia="fi-FI"/>
        </w:rPr>
        <w:t>vpj</w:t>
      </w:r>
      <w:proofErr w:type="spellEnd"/>
      <w:r w:rsidR="00D77D4F">
        <w:rPr>
          <w:rFonts w:ascii="Times New Roman" w:eastAsiaTheme="minorEastAsia" w:hAnsi="Times New Roman"/>
          <w:sz w:val="22"/>
          <w:szCs w:val="22"/>
          <w:lang w:eastAsia="fi-FI"/>
        </w:rPr>
        <w:t xml:space="preserve"> Jukka Itkonen, </w:t>
      </w:r>
      <w:hyperlink r:id="rId9" w:history="1">
        <w:r w:rsidR="0093666D" w:rsidRPr="00B52B52">
          <w:rPr>
            <w:rStyle w:val="Hyperlinkki"/>
            <w:rFonts w:ascii="Times New Roman" w:eastAsiaTheme="minorEastAsia" w:hAnsi="Times New Roman"/>
            <w:sz w:val="22"/>
            <w:szCs w:val="22"/>
            <w:lang w:eastAsia="fi-FI"/>
          </w:rPr>
          <w:t>jukka.itkonen@itula.fi</w:t>
        </w:r>
      </w:hyperlink>
      <w:r w:rsidR="0093666D">
        <w:rPr>
          <w:rFonts w:ascii="Times New Roman" w:eastAsiaTheme="minorEastAsia" w:hAnsi="Times New Roman"/>
          <w:sz w:val="22"/>
          <w:szCs w:val="22"/>
          <w:lang w:eastAsia="fi-FI"/>
        </w:rPr>
        <w:t xml:space="preserve">, puh. </w:t>
      </w:r>
      <w:r w:rsidR="0061605F" w:rsidRPr="0061605F">
        <w:rPr>
          <w:rFonts w:ascii="Times New Roman" w:eastAsiaTheme="minorEastAsia" w:hAnsi="Times New Roman"/>
          <w:sz w:val="22"/>
          <w:szCs w:val="22"/>
          <w:lang w:val="en-US" w:eastAsia="fi-FI"/>
        </w:rPr>
        <w:t>0400 551 511</w:t>
      </w:r>
      <w:r w:rsidR="0061605F">
        <w:rPr>
          <w:rFonts w:ascii="Times New Roman" w:eastAsiaTheme="minorEastAsia" w:hAnsi="Times New Roman"/>
          <w:sz w:val="22"/>
          <w:szCs w:val="22"/>
          <w:lang w:val="en-US" w:eastAsia="fi-FI"/>
        </w:rPr>
        <w:t xml:space="preserve">, </w:t>
      </w:r>
      <w:r w:rsidR="0093666D">
        <w:rPr>
          <w:rFonts w:ascii="Times New Roman" w:eastAsiaTheme="minorEastAsia" w:hAnsi="Times New Roman"/>
          <w:sz w:val="22"/>
          <w:szCs w:val="22"/>
          <w:lang w:eastAsia="fi-FI"/>
        </w:rPr>
        <w:t>Etelä-Karjalan Hallituspartnerit ry.</w:t>
      </w:r>
    </w:p>
    <w:p w14:paraId="727D259E" w14:textId="77777777" w:rsidR="00497266" w:rsidRDefault="00497266" w:rsidP="00A021F7">
      <w:pPr>
        <w:rPr>
          <w:rFonts w:ascii="Times New Roman" w:eastAsiaTheme="minorEastAsia" w:hAnsi="Times New Roman"/>
          <w:sz w:val="22"/>
          <w:szCs w:val="22"/>
          <w:lang w:eastAsia="fi-FI"/>
        </w:rPr>
      </w:pPr>
    </w:p>
    <w:p w14:paraId="186AB1AA" w14:textId="757E1D92" w:rsidR="001F2FE6" w:rsidRPr="00497266" w:rsidRDefault="0019695E" w:rsidP="00497266">
      <w:pPr>
        <w:rPr>
          <w:rFonts w:ascii="Times New Roman" w:eastAsiaTheme="minorEastAsia" w:hAnsi="Times New Roman"/>
          <w:sz w:val="22"/>
          <w:szCs w:val="22"/>
          <w:lang w:eastAsia="fi-FI"/>
        </w:rPr>
      </w:pPr>
      <w:r w:rsidRPr="00C97FED">
        <w:rPr>
          <w:rFonts w:ascii="Times New Roman" w:eastAsiaTheme="minorEastAsia" w:hAnsi="Times New Roman"/>
          <w:sz w:val="22"/>
          <w:szCs w:val="22"/>
          <w:lang w:eastAsia="fi-FI"/>
        </w:rPr>
        <w:t xml:space="preserve">Lisätietoja: </w:t>
      </w:r>
      <w:hyperlink r:id="rId10" w:history="1">
        <w:r w:rsidR="001F2FE6" w:rsidRPr="00B52B52">
          <w:rPr>
            <w:rStyle w:val="Hyperlinkki"/>
            <w:rFonts w:ascii="Times New Roman" w:eastAsiaTheme="minorEastAsia" w:hAnsi="Times New Roman"/>
            <w:sz w:val="22"/>
            <w:szCs w:val="22"/>
            <w:lang w:eastAsia="fi-FI"/>
          </w:rPr>
          <w:t>www.etela-karjala.hallituspartnerit.com</w:t>
        </w:r>
      </w:hyperlink>
    </w:p>
    <w:sectPr w:rsidR="001F2FE6" w:rsidRPr="00497266" w:rsidSect="004226E3">
      <w:headerReference w:type="default" r:id="rId11"/>
      <w:footerReference w:type="default" r:id="rId12"/>
      <w:pgSz w:w="11900" w:h="16840"/>
      <w:pgMar w:top="1418" w:right="1134" w:bottom="5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F4684" w14:textId="77777777" w:rsidR="00FE0A22" w:rsidRDefault="00FE0A22">
      <w:r>
        <w:separator/>
      </w:r>
    </w:p>
  </w:endnote>
  <w:endnote w:type="continuationSeparator" w:id="0">
    <w:p w14:paraId="779F916F" w14:textId="77777777" w:rsidR="00FE0A22" w:rsidRDefault="00FE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Segoe UI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3EF60" w14:textId="77777777" w:rsidR="00FE0A22" w:rsidRDefault="00FE0A22" w:rsidP="004226E3">
    <w:pPr>
      <w:pStyle w:val="Alatunniste"/>
      <w:ind w:left="-1134"/>
    </w:pPr>
    <w:r>
      <w:rPr>
        <w:noProof/>
        <w:lang w:eastAsia="fi-FI"/>
      </w:rPr>
      <w:drawing>
        <wp:anchor distT="0" distB="0" distL="114300" distR="114300" simplePos="0" relativeHeight="251659776" behindDoc="0" locked="0" layoutInCell="1" allowOverlap="1" wp14:anchorId="1AC79F76" wp14:editId="773D312E">
          <wp:simplePos x="0" y="0"/>
          <wp:positionH relativeFrom="column">
            <wp:posOffset>-1226820</wp:posOffset>
          </wp:positionH>
          <wp:positionV relativeFrom="page">
            <wp:posOffset>10273030</wp:posOffset>
          </wp:positionV>
          <wp:extent cx="8063230" cy="419100"/>
          <wp:effectExtent l="19050" t="0" r="0" b="0"/>
          <wp:wrapTight wrapText="bothSides">
            <wp:wrapPolygon edited="0">
              <wp:start x="-51" y="0"/>
              <wp:lineTo x="-51" y="20618"/>
              <wp:lineTo x="21586" y="20618"/>
              <wp:lineTo x="21586" y="0"/>
              <wp:lineTo x="-51" y="0"/>
            </wp:wrapPolygon>
          </wp:wrapTight>
          <wp:docPr id="12" name="Kuva 12" descr="HP_viivat-l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P_viivat-l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23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i-FI"/>
      </w:rPr>
      <w:drawing>
        <wp:anchor distT="0" distB="0" distL="114300" distR="114300" simplePos="0" relativeHeight="251658752" behindDoc="1" locked="0" layoutInCell="1" allowOverlap="1" wp14:anchorId="01949E36" wp14:editId="3D8631B1">
          <wp:simplePos x="0" y="0"/>
          <wp:positionH relativeFrom="column">
            <wp:posOffset>0</wp:posOffset>
          </wp:positionH>
          <wp:positionV relativeFrom="paragraph">
            <wp:posOffset>9768205</wp:posOffset>
          </wp:positionV>
          <wp:extent cx="4318000" cy="482600"/>
          <wp:effectExtent l="19050" t="0" r="6350" b="0"/>
          <wp:wrapNone/>
          <wp:docPr id="10" name="Kuva 10" descr="HP_logo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P_logo-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i-FI"/>
      </w:rPr>
      <w:drawing>
        <wp:anchor distT="0" distB="0" distL="114300" distR="114300" simplePos="0" relativeHeight="251656704" behindDoc="1" locked="0" layoutInCell="1" allowOverlap="1" wp14:anchorId="602D365B" wp14:editId="418B2B4F">
          <wp:simplePos x="0" y="0"/>
          <wp:positionH relativeFrom="column">
            <wp:posOffset>457200</wp:posOffset>
          </wp:positionH>
          <wp:positionV relativeFrom="paragraph">
            <wp:posOffset>9535160</wp:posOffset>
          </wp:positionV>
          <wp:extent cx="7124700" cy="355600"/>
          <wp:effectExtent l="19050" t="0" r="0" b="0"/>
          <wp:wrapNone/>
          <wp:docPr id="2" name="Kuva 2" descr="HP_viivat-l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P_viivat-lo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i-FI"/>
      </w:rPr>
      <w:drawing>
        <wp:anchor distT="0" distB="0" distL="114300" distR="114300" simplePos="0" relativeHeight="251657728" behindDoc="1" locked="0" layoutInCell="1" allowOverlap="1" wp14:anchorId="13093EE8" wp14:editId="64BF0F83">
          <wp:simplePos x="0" y="0"/>
          <wp:positionH relativeFrom="column">
            <wp:posOffset>0</wp:posOffset>
          </wp:positionH>
          <wp:positionV relativeFrom="paragraph">
            <wp:posOffset>9868535</wp:posOffset>
          </wp:positionV>
          <wp:extent cx="7645400" cy="381000"/>
          <wp:effectExtent l="19050" t="0" r="0" b="0"/>
          <wp:wrapNone/>
          <wp:docPr id="8" name="Kuva 8" descr="HP_viivat-l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P_viivat-lo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9EA92" w14:textId="77777777" w:rsidR="00FE0A22" w:rsidRDefault="00FE0A22">
      <w:r>
        <w:separator/>
      </w:r>
    </w:p>
  </w:footnote>
  <w:footnote w:type="continuationSeparator" w:id="0">
    <w:p w14:paraId="2BC5B108" w14:textId="77777777" w:rsidR="00FE0A22" w:rsidRDefault="00FE0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B550" w14:textId="77777777" w:rsidR="00FE0A22" w:rsidRPr="008224E4" w:rsidRDefault="00FE0A22">
    <w:pPr>
      <w:pStyle w:val="Yltunniste"/>
      <w:rPr>
        <w:noProof/>
        <w:lang w:val="en-US" w:eastAsia="fi-FI"/>
      </w:rPr>
    </w:pPr>
    <w:r>
      <w:rPr>
        <w:noProof/>
        <w:lang w:eastAsia="fi-FI"/>
      </w:rPr>
      <w:drawing>
        <wp:anchor distT="0" distB="0" distL="114300" distR="114300" simplePos="0" relativeHeight="251655680" behindDoc="1" locked="0" layoutInCell="1" allowOverlap="1" wp14:anchorId="1B7B8C87" wp14:editId="6DCADE86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2414270" cy="266700"/>
          <wp:effectExtent l="19050" t="0" r="5080" b="0"/>
          <wp:wrapNone/>
          <wp:docPr id="1" name="Kuva 1" descr="HP_logo-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P_logo-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27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3761F"/>
    <w:multiLevelType w:val="hybridMultilevel"/>
    <w:tmpl w:val="38241FBA"/>
    <w:lvl w:ilvl="0" w:tplc="16AE919A">
      <w:numFmt w:val="bullet"/>
      <w:lvlText w:val="-"/>
      <w:lvlJc w:val="left"/>
      <w:pPr>
        <w:ind w:left="2025" w:hanging="360"/>
      </w:pPr>
      <w:rPr>
        <w:rFonts w:ascii="Cambria" w:eastAsia="Cambria" w:hAnsi="Cambr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>
    <w:nsid w:val="2F6021AE"/>
    <w:multiLevelType w:val="hybridMultilevel"/>
    <w:tmpl w:val="4F2A525C"/>
    <w:lvl w:ilvl="0" w:tplc="16AE919A">
      <w:numFmt w:val="bullet"/>
      <w:lvlText w:val="-"/>
      <w:lvlJc w:val="left"/>
      <w:pPr>
        <w:ind w:left="2968" w:hanging="360"/>
      </w:pPr>
      <w:rPr>
        <w:rFonts w:ascii="Cambria" w:eastAsia="Cambria" w:hAnsi="Cambr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3C7A5BA1"/>
    <w:multiLevelType w:val="hybridMultilevel"/>
    <w:tmpl w:val="DCD687F8"/>
    <w:lvl w:ilvl="0" w:tplc="16AE919A">
      <w:numFmt w:val="bullet"/>
      <w:lvlText w:val="-"/>
      <w:lvlJc w:val="left"/>
      <w:pPr>
        <w:ind w:left="4633" w:hanging="360"/>
      </w:pPr>
      <w:rPr>
        <w:rFonts w:ascii="Cambria" w:eastAsia="Cambria" w:hAnsi="Cambria" w:cs="Times New Roman" w:hint="default"/>
      </w:rPr>
    </w:lvl>
    <w:lvl w:ilvl="1" w:tplc="040B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3">
    <w:nsid w:val="3DCF7874"/>
    <w:multiLevelType w:val="hybridMultilevel"/>
    <w:tmpl w:val="87044628"/>
    <w:lvl w:ilvl="0" w:tplc="CCA451CC">
      <w:start w:val="1"/>
      <w:numFmt w:val="decimal"/>
      <w:pStyle w:val="Otsikko2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E331FA"/>
    <w:multiLevelType w:val="hybridMultilevel"/>
    <w:tmpl w:val="8B76C4D8"/>
    <w:lvl w:ilvl="0" w:tplc="CA8E5530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65DF9"/>
    <w:multiLevelType w:val="hybridMultilevel"/>
    <w:tmpl w:val="C9C41F86"/>
    <w:lvl w:ilvl="0" w:tplc="B282DA6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6454467F"/>
    <w:multiLevelType w:val="hybridMultilevel"/>
    <w:tmpl w:val="90161F2C"/>
    <w:lvl w:ilvl="0" w:tplc="16AE919A">
      <w:numFmt w:val="bullet"/>
      <w:lvlText w:val="-"/>
      <w:lvlJc w:val="left"/>
      <w:pPr>
        <w:ind w:left="2968" w:hanging="360"/>
      </w:pPr>
      <w:rPr>
        <w:rFonts w:ascii="Cambria" w:eastAsia="Cambria" w:hAnsi="Cambr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39"/>
    <w:rsid w:val="00005D7F"/>
    <w:rsid w:val="00012124"/>
    <w:rsid w:val="00017E9B"/>
    <w:rsid w:val="00020A71"/>
    <w:rsid w:val="00024F04"/>
    <w:rsid w:val="00036FB9"/>
    <w:rsid w:val="00056A49"/>
    <w:rsid w:val="000617EF"/>
    <w:rsid w:val="000635E2"/>
    <w:rsid w:val="00063FD3"/>
    <w:rsid w:val="00071AE8"/>
    <w:rsid w:val="00072651"/>
    <w:rsid w:val="00084D5C"/>
    <w:rsid w:val="00087701"/>
    <w:rsid w:val="000A15CF"/>
    <w:rsid w:val="000A6286"/>
    <w:rsid w:val="000A7316"/>
    <w:rsid w:val="000D391E"/>
    <w:rsid w:val="000E10A7"/>
    <w:rsid w:val="000E484C"/>
    <w:rsid w:val="000E4F1C"/>
    <w:rsid w:val="00102198"/>
    <w:rsid w:val="00110279"/>
    <w:rsid w:val="0011074D"/>
    <w:rsid w:val="0011282A"/>
    <w:rsid w:val="00121812"/>
    <w:rsid w:val="001477C6"/>
    <w:rsid w:val="00151C53"/>
    <w:rsid w:val="0015630E"/>
    <w:rsid w:val="00162F7B"/>
    <w:rsid w:val="00172639"/>
    <w:rsid w:val="0019010E"/>
    <w:rsid w:val="001912E6"/>
    <w:rsid w:val="001957D4"/>
    <w:rsid w:val="0019695E"/>
    <w:rsid w:val="001E6A20"/>
    <w:rsid w:val="001F2FE6"/>
    <w:rsid w:val="002042A4"/>
    <w:rsid w:val="00205F49"/>
    <w:rsid w:val="00214731"/>
    <w:rsid w:val="002226AA"/>
    <w:rsid w:val="00254E28"/>
    <w:rsid w:val="002561F9"/>
    <w:rsid w:val="00257492"/>
    <w:rsid w:val="00264709"/>
    <w:rsid w:val="00286DFF"/>
    <w:rsid w:val="00290083"/>
    <w:rsid w:val="002A0452"/>
    <w:rsid w:val="002A079D"/>
    <w:rsid w:val="002A1AF3"/>
    <w:rsid w:val="002A408E"/>
    <w:rsid w:val="002D6BFC"/>
    <w:rsid w:val="00317E84"/>
    <w:rsid w:val="00321F0E"/>
    <w:rsid w:val="0032729C"/>
    <w:rsid w:val="0033143B"/>
    <w:rsid w:val="0034791F"/>
    <w:rsid w:val="00365CC0"/>
    <w:rsid w:val="00367738"/>
    <w:rsid w:val="00367A02"/>
    <w:rsid w:val="00375C73"/>
    <w:rsid w:val="003A5BF4"/>
    <w:rsid w:val="003A6093"/>
    <w:rsid w:val="003B1E26"/>
    <w:rsid w:val="003B4809"/>
    <w:rsid w:val="003B73F1"/>
    <w:rsid w:val="003C3F75"/>
    <w:rsid w:val="003D7545"/>
    <w:rsid w:val="003E0C49"/>
    <w:rsid w:val="003E362D"/>
    <w:rsid w:val="003E73B8"/>
    <w:rsid w:val="003F32AC"/>
    <w:rsid w:val="003F3B18"/>
    <w:rsid w:val="004226E3"/>
    <w:rsid w:val="00424CE9"/>
    <w:rsid w:val="004253DF"/>
    <w:rsid w:val="00427105"/>
    <w:rsid w:val="00433D75"/>
    <w:rsid w:val="00434652"/>
    <w:rsid w:val="004571E0"/>
    <w:rsid w:val="00474CCC"/>
    <w:rsid w:val="00486AB9"/>
    <w:rsid w:val="004905B6"/>
    <w:rsid w:val="00497266"/>
    <w:rsid w:val="004A4B4B"/>
    <w:rsid w:val="004A6157"/>
    <w:rsid w:val="004B47D4"/>
    <w:rsid w:val="004C2F4E"/>
    <w:rsid w:val="004C3316"/>
    <w:rsid w:val="004C3E42"/>
    <w:rsid w:val="004E0703"/>
    <w:rsid w:val="004E25C3"/>
    <w:rsid w:val="004F199B"/>
    <w:rsid w:val="00502AE4"/>
    <w:rsid w:val="00506528"/>
    <w:rsid w:val="00513BC2"/>
    <w:rsid w:val="005319F7"/>
    <w:rsid w:val="0054186F"/>
    <w:rsid w:val="005522BC"/>
    <w:rsid w:val="00553F81"/>
    <w:rsid w:val="005563F4"/>
    <w:rsid w:val="00561BA6"/>
    <w:rsid w:val="005854C3"/>
    <w:rsid w:val="005A0300"/>
    <w:rsid w:val="005A1ABE"/>
    <w:rsid w:val="005A4DFD"/>
    <w:rsid w:val="005B1504"/>
    <w:rsid w:val="005C08EC"/>
    <w:rsid w:val="005C1D91"/>
    <w:rsid w:val="005C5172"/>
    <w:rsid w:val="00603F05"/>
    <w:rsid w:val="00611334"/>
    <w:rsid w:val="0061605F"/>
    <w:rsid w:val="0062671B"/>
    <w:rsid w:val="00631115"/>
    <w:rsid w:val="0063381D"/>
    <w:rsid w:val="00635D66"/>
    <w:rsid w:val="00640D61"/>
    <w:rsid w:val="00646373"/>
    <w:rsid w:val="00661CA3"/>
    <w:rsid w:val="00661CD9"/>
    <w:rsid w:val="00663F93"/>
    <w:rsid w:val="0066697D"/>
    <w:rsid w:val="00676041"/>
    <w:rsid w:val="006762ED"/>
    <w:rsid w:val="00676B99"/>
    <w:rsid w:val="006777E0"/>
    <w:rsid w:val="00682623"/>
    <w:rsid w:val="00692644"/>
    <w:rsid w:val="00693A53"/>
    <w:rsid w:val="006A01F4"/>
    <w:rsid w:val="006A03F1"/>
    <w:rsid w:val="006B0846"/>
    <w:rsid w:val="006D21F7"/>
    <w:rsid w:val="006D393A"/>
    <w:rsid w:val="006D48D0"/>
    <w:rsid w:val="006F7F99"/>
    <w:rsid w:val="00704C18"/>
    <w:rsid w:val="0071173C"/>
    <w:rsid w:val="00717FD0"/>
    <w:rsid w:val="00722741"/>
    <w:rsid w:val="00732234"/>
    <w:rsid w:val="00741C1C"/>
    <w:rsid w:val="00757699"/>
    <w:rsid w:val="007621F5"/>
    <w:rsid w:val="0076355B"/>
    <w:rsid w:val="00763AB8"/>
    <w:rsid w:val="0077322D"/>
    <w:rsid w:val="00776A05"/>
    <w:rsid w:val="00796093"/>
    <w:rsid w:val="00796827"/>
    <w:rsid w:val="007A16C1"/>
    <w:rsid w:val="007A232C"/>
    <w:rsid w:val="007B2D62"/>
    <w:rsid w:val="007B4810"/>
    <w:rsid w:val="007D408A"/>
    <w:rsid w:val="007E2BB0"/>
    <w:rsid w:val="007E38AD"/>
    <w:rsid w:val="007F161C"/>
    <w:rsid w:val="007F3CBC"/>
    <w:rsid w:val="007F4DA2"/>
    <w:rsid w:val="007F6547"/>
    <w:rsid w:val="00806C76"/>
    <w:rsid w:val="00807D9A"/>
    <w:rsid w:val="00814E1B"/>
    <w:rsid w:val="008330BC"/>
    <w:rsid w:val="00851310"/>
    <w:rsid w:val="00861FFC"/>
    <w:rsid w:val="00864EBA"/>
    <w:rsid w:val="00867F38"/>
    <w:rsid w:val="00877B46"/>
    <w:rsid w:val="008871F3"/>
    <w:rsid w:val="00891A84"/>
    <w:rsid w:val="008A471E"/>
    <w:rsid w:val="008C2007"/>
    <w:rsid w:val="008D1698"/>
    <w:rsid w:val="008D7F44"/>
    <w:rsid w:val="008E17C8"/>
    <w:rsid w:val="008E60C2"/>
    <w:rsid w:val="008F1A44"/>
    <w:rsid w:val="008F6021"/>
    <w:rsid w:val="00905C2E"/>
    <w:rsid w:val="0093666D"/>
    <w:rsid w:val="00940B06"/>
    <w:rsid w:val="00942365"/>
    <w:rsid w:val="0094252E"/>
    <w:rsid w:val="00956F6B"/>
    <w:rsid w:val="00963E55"/>
    <w:rsid w:val="009B2CA3"/>
    <w:rsid w:val="009C3263"/>
    <w:rsid w:val="009C42A9"/>
    <w:rsid w:val="009E1631"/>
    <w:rsid w:val="009F20F4"/>
    <w:rsid w:val="00A021F7"/>
    <w:rsid w:val="00A15620"/>
    <w:rsid w:val="00A22C56"/>
    <w:rsid w:val="00A47DF1"/>
    <w:rsid w:val="00A5459D"/>
    <w:rsid w:val="00A54792"/>
    <w:rsid w:val="00A60820"/>
    <w:rsid w:val="00A670B7"/>
    <w:rsid w:val="00A702C7"/>
    <w:rsid w:val="00A74FEC"/>
    <w:rsid w:val="00A75925"/>
    <w:rsid w:val="00A84DEF"/>
    <w:rsid w:val="00A85731"/>
    <w:rsid w:val="00A97536"/>
    <w:rsid w:val="00AA4E94"/>
    <w:rsid w:val="00AB3753"/>
    <w:rsid w:val="00AB4986"/>
    <w:rsid w:val="00AC30DF"/>
    <w:rsid w:val="00AD346F"/>
    <w:rsid w:val="00AE0C58"/>
    <w:rsid w:val="00AE2AEC"/>
    <w:rsid w:val="00AE64F4"/>
    <w:rsid w:val="00B01172"/>
    <w:rsid w:val="00B05DE6"/>
    <w:rsid w:val="00B06A80"/>
    <w:rsid w:val="00B248AF"/>
    <w:rsid w:val="00B32C47"/>
    <w:rsid w:val="00B46653"/>
    <w:rsid w:val="00B61E90"/>
    <w:rsid w:val="00B65C20"/>
    <w:rsid w:val="00B70346"/>
    <w:rsid w:val="00B7692E"/>
    <w:rsid w:val="00B76B5D"/>
    <w:rsid w:val="00B90BB9"/>
    <w:rsid w:val="00B91AF7"/>
    <w:rsid w:val="00B92B48"/>
    <w:rsid w:val="00BA505A"/>
    <w:rsid w:val="00BA7001"/>
    <w:rsid w:val="00BA7F86"/>
    <w:rsid w:val="00BB0C8D"/>
    <w:rsid w:val="00BB1040"/>
    <w:rsid w:val="00BB172A"/>
    <w:rsid w:val="00BB29DF"/>
    <w:rsid w:val="00BB61F0"/>
    <w:rsid w:val="00BB667B"/>
    <w:rsid w:val="00BC28FB"/>
    <w:rsid w:val="00BC2B94"/>
    <w:rsid w:val="00BC6A92"/>
    <w:rsid w:val="00BD56ED"/>
    <w:rsid w:val="00BD6124"/>
    <w:rsid w:val="00BF1DE0"/>
    <w:rsid w:val="00C0460E"/>
    <w:rsid w:val="00C52D92"/>
    <w:rsid w:val="00C828D5"/>
    <w:rsid w:val="00C86509"/>
    <w:rsid w:val="00C97FED"/>
    <w:rsid w:val="00CC363E"/>
    <w:rsid w:val="00CC3AA9"/>
    <w:rsid w:val="00CE3858"/>
    <w:rsid w:val="00CF72AD"/>
    <w:rsid w:val="00CF76B4"/>
    <w:rsid w:val="00D062D6"/>
    <w:rsid w:val="00D14A28"/>
    <w:rsid w:val="00D23651"/>
    <w:rsid w:val="00D321ED"/>
    <w:rsid w:val="00D335A2"/>
    <w:rsid w:val="00D33EC4"/>
    <w:rsid w:val="00D3478A"/>
    <w:rsid w:val="00D42854"/>
    <w:rsid w:val="00D44F1A"/>
    <w:rsid w:val="00D65878"/>
    <w:rsid w:val="00D65A67"/>
    <w:rsid w:val="00D706DE"/>
    <w:rsid w:val="00D77D4F"/>
    <w:rsid w:val="00D87F21"/>
    <w:rsid w:val="00D935D1"/>
    <w:rsid w:val="00DE4F73"/>
    <w:rsid w:val="00E11E0D"/>
    <w:rsid w:val="00E1209C"/>
    <w:rsid w:val="00E1227D"/>
    <w:rsid w:val="00E22793"/>
    <w:rsid w:val="00E26A44"/>
    <w:rsid w:val="00E37FD0"/>
    <w:rsid w:val="00E47A4E"/>
    <w:rsid w:val="00E50B6A"/>
    <w:rsid w:val="00E6179C"/>
    <w:rsid w:val="00E62E87"/>
    <w:rsid w:val="00E66E9A"/>
    <w:rsid w:val="00E66F3E"/>
    <w:rsid w:val="00E67BF2"/>
    <w:rsid w:val="00E71D16"/>
    <w:rsid w:val="00E86981"/>
    <w:rsid w:val="00EA614C"/>
    <w:rsid w:val="00EA7E6C"/>
    <w:rsid w:val="00EB651A"/>
    <w:rsid w:val="00EC1E4C"/>
    <w:rsid w:val="00EC50F2"/>
    <w:rsid w:val="00ED597A"/>
    <w:rsid w:val="00EF7CD5"/>
    <w:rsid w:val="00F047F8"/>
    <w:rsid w:val="00F06437"/>
    <w:rsid w:val="00F12C50"/>
    <w:rsid w:val="00F22BF2"/>
    <w:rsid w:val="00F237CC"/>
    <w:rsid w:val="00F23C45"/>
    <w:rsid w:val="00F311CF"/>
    <w:rsid w:val="00F32EB0"/>
    <w:rsid w:val="00F436F6"/>
    <w:rsid w:val="00F4441B"/>
    <w:rsid w:val="00F62100"/>
    <w:rsid w:val="00F75688"/>
    <w:rsid w:val="00F8053E"/>
    <w:rsid w:val="00F82CE8"/>
    <w:rsid w:val="00FB4A37"/>
    <w:rsid w:val="00FC74AB"/>
    <w:rsid w:val="00FE0A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6100C49"/>
  <w15:docId w15:val="{284AC137-66B6-47FF-A0F2-985072CF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703EF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A84DEF"/>
    <w:pPr>
      <w:keepNext/>
      <w:outlineLvl w:val="0"/>
    </w:pPr>
    <w:rPr>
      <w:rFonts w:ascii="Times New Roman" w:eastAsia="Times New Roman" w:hAnsi="Times New Roman"/>
      <w:b/>
      <w:bCs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A84DEF"/>
    <w:pPr>
      <w:keepNext/>
      <w:numPr>
        <w:numId w:val="1"/>
      </w:numPr>
      <w:outlineLvl w:val="1"/>
    </w:pPr>
    <w:rPr>
      <w:rFonts w:ascii="Times New Roman" w:eastAsia="Times New Roman" w:hAnsi="Times New Roman"/>
      <w:b/>
      <w:bCs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6703EF"/>
  </w:style>
  <w:style w:type="paragraph" w:styleId="Yltunniste">
    <w:name w:val="header"/>
    <w:basedOn w:val="Normaali"/>
    <w:link w:val="YltunnisteChar"/>
    <w:uiPriority w:val="99"/>
    <w:unhideWhenUsed/>
    <w:rsid w:val="0017263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72639"/>
  </w:style>
  <w:style w:type="paragraph" w:styleId="Alatunniste">
    <w:name w:val="footer"/>
    <w:basedOn w:val="Normaali"/>
    <w:link w:val="AlatunnisteChar"/>
    <w:uiPriority w:val="99"/>
    <w:unhideWhenUsed/>
    <w:rsid w:val="0017263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72639"/>
  </w:style>
  <w:style w:type="character" w:customStyle="1" w:styleId="Otsikko1Char">
    <w:name w:val="Otsikko 1 Char"/>
    <w:basedOn w:val="Kappaleenoletusfontti"/>
    <w:link w:val="Otsikko1"/>
    <w:rsid w:val="00A84DE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Otsikko2Char">
    <w:name w:val="Otsikko 2 Char"/>
    <w:basedOn w:val="Kappaleenoletusfontti"/>
    <w:link w:val="Otsikko2"/>
    <w:rsid w:val="00A84DEF"/>
    <w:rPr>
      <w:rFonts w:ascii="Times New Roman" w:eastAsia="Times New Roman" w:hAnsi="Times New Roman"/>
      <w:b/>
      <w:bCs/>
      <w:sz w:val="24"/>
      <w:szCs w:val="24"/>
    </w:rPr>
  </w:style>
  <w:style w:type="paragraph" w:styleId="Sisennettyleipteksti">
    <w:name w:val="Body Text Indent"/>
    <w:basedOn w:val="Normaali"/>
    <w:link w:val="SisennettyleiptekstiChar"/>
    <w:rsid w:val="00A84DEF"/>
    <w:pPr>
      <w:ind w:left="2700" w:hanging="92"/>
    </w:pPr>
    <w:rPr>
      <w:rFonts w:ascii="Times New Roman" w:eastAsia="Times New Roman" w:hAnsi="Times New Roman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rsid w:val="00A84DEF"/>
    <w:rPr>
      <w:rFonts w:ascii="Times New Roman" w:eastAsia="Times New Roman" w:hAnsi="Times New Roman"/>
      <w:sz w:val="24"/>
      <w:szCs w:val="24"/>
    </w:rPr>
  </w:style>
  <w:style w:type="paragraph" w:styleId="Luettelokappale">
    <w:name w:val="List Paragraph"/>
    <w:basedOn w:val="Normaali"/>
    <w:uiPriority w:val="99"/>
    <w:qFormat/>
    <w:rsid w:val="00A84DE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62100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6179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6179C"/>
    <w:rPr>
      <w:rFonts w:ascii="Tahoma" w:hAnsi="Tahoma" w:cs="Tahoma"/>
      <w:sz w:val="16"/>
      <w:szCs w:val="16"/>
      <w:lang w:eastAsia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1F2F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lares@woimistamo.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tela-karjala.hallituspartneri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kka.itkonen@itula.f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3452</Characters>
  <Application>Microsoft Office Word</Application>
  <DocSecurity>4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3871</CharactersWithSpaces>
  <SharedDoc>false</SharedDoc>
  <HyperlinkBase/>
  <HLinks>
    <vt:vector size="24" baseType="variant">
      <vt:variant>
        <vt:i4>4980829</vt:i4>
      </vt:variant>
      <vt:variant>
        <vt:i4>-1</vt:i4>
      </vt:variant>
      <vt:variant>
        <vt:i4>1026</vt:i4>
      </vt:variant>
      <vt:variant>
        <vt:i4>1</vt:i4>
      </vt:variant>
      <vt:variant>
        <vt:lpwstr>HP_viivat-lom</vt:lpwstr>
      </vt:variant>
      <vt:variant>
        <vt:lpwstr/>
      </vt:variant>
      <vt:variant>
        <vt:i4>4980829</vt:i4>
      </vt:variant>
      <vt:variant>
        <vt:i4>-1</vt:i4>
      </vt:variant>
      <vt:variant>
        <vt:i4>1032</vt:i4>
      </vt:variant>
      <vt:variant>
        <vt:i4>1</vt:i4>
      </vt:variant>
      <vt:variant>
        <vt:lpwstr>HP_viivat-lom</vt:lpwstr>
      </vt:variant>
      <vt:variant>
        <vt:lpwstr/>
      </vt:variant>
      <vt:variant>
        <vt:i4>6553606</vt:i4>
      </vt:variant>
      <vt:variant>
        <vt:i4>-1</vt:i4>
      </vt:variant>
      <vt:variant>
        <vt:i4>1034</vt:i4>
      </vt:variant>
      <vt:variant>
        <vt:i4>1</vt:i4>
      </vt:variant>
      <vt:variant>
        <vt:lpwstr>HP_logo-12</vt:lpwstr>
      </vt:variant>
      <vt:variant>
        <vt:lpwstr/>
      </vt:variant>
      <vt:variant>
        <vt:i4>4980829</vt:i4>
      </vt:variant>
      <vt:variant>
        <vt:i4>-1</vt:i4>
      </vt:variant>
      <vt:variant>
        <vt:i4>1036</vt:i4>
      </vt:variant>
      <vt:variant>
        <vt:i4>1</vt:i4>
      </vt:variant>
      <vt:variant>
        <vt:lpwstr>HP_viivat-lom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2</cp:revision>
  <cp:lastPrinted>2013-03-21T15:22:00Z</cp:lastPrinted>
  <dcterms:created xsi:type="dcterms:W3CDTF">2014-10-27T08:24:00Z</dcterms:created>
  <dcterms:modified xsi:type="dcterms:W3CDTF">2014-10-27T08:24:00Z</dcterms:modified>
  <cp:category/>
</cp:coreProperties>
</file>